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E3" w:rsidRDefault="00EC22E3" w:rsidP="00D63B74">
      <w:pPr>
        <w:shd w:val="clear" w:color="auto" w:fill="FFFFFF"/>
        <w:spacing w:after="120" w:line="240" w:lineRule="auto"/>
        <w:contextualSpacing/>
        <w:rPr>
          <w:rFonts w:ascii="Times New Roman" w:eastAsia="Times New Roman" w:hAnsi="Times New Roman"/>
          <w:b/>
          <w:sz w:val="28"/>
          <w:szCs w:val="28"/>
          <w:lang w:val="ky-KG" w:eastAsia="ru-RU"/>
        </w:rPr>
      </w:pPr>
      <w:bookmarkStart w:id="0" w:name="_GoBack"/>
      <w:bookmarkEnd w:id="0"/>
    </w:p>
    <w:p w:rsidR="00E40C5A" w:rsidRDefault="00E40C5A" w:rsidP="00E40C5A">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5"/>
        <w:tblW w:w="9645" w:type="dxa"/>
        <w:tblInd w:w="-289" w:type="dxa"/>
        <w:tblLayout w:type="fixed"/>
        <w:tblLook w:val="04A0" w:firstRow="1" w:lastRow="0" w:firstColumn="1" w:lastColumn="0" w:noHBand="0" w:noVBand="1"/>
      </w:tblPr>
      <w:tblGrid>
        <w:gridCol w:w="710"/>
        <w:gridCol w:w="3119"/>
        <w:gridCol w:w="5816"/>
      </w:tblGrid>
      <w:tr w:rsidR="00E40C5A" w:rsidRPr="00295E62" w:rsidTr="00E40C5A">
        <w:tc>
          <w:tcPr>
            <w:tcW w:w="710"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contextualSpacing/>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1.</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ind w:left="360"/>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Мамлекеттик органдын аталышы жана юридикалык дареги</w:t>
            </w:r>
          </w:p>
        </w:tc>
      </w:tr>
      <w:tr w:rsidR="00E40C5A" w:rsidTr="00E40C5A">
        <w:tc>
          <w:tcPr>
            <w:tcW w:w="9645"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Кыргыз Республикасынын Би</w:t>
            </w:r>
            <w:r w:rsidR="00E62758">
              <w:rPr>
                <w:rFonts w:ascii="Times New Roman" w:eastAsia="Times New Roman" w:hAnsi="Times New Roman"/>
                <w:b/>
                <w:sz w:val="27"/>
                <w:szCs w:val="27"/>
                <w:lang w:val="ky-KG" w:eastAsia="ru-RU"/>
              </w:rPr>
              <w:t>лим берүү жана илим министрлиги</w:t>
            </w:r>
          </w:p>
          <w:p w:rsidR="00E40C5A" w:rsidRDefault="00E40C5A">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Бишкек шаары, Тыныстанов көчөсү №</w:t>
            </w:r>
            <w:r w:rsidR="00D371CB">
              <w:rPr>
                <w:rFonts w:ascii="Times New Roman" w:eastAsia="Times New Roman" w:hAnsi="Times New Roman"/>
                <w:b/>
                <w:sz w:val="27"/>
                <w:szCs w:val="27"/>
                <w:lang w:val="ky-KG" w:eastAsia="ru-RU"/>
              </w:rPr>
              <w:t xml:space="preserve"> </w:t>
            </w:r>
            <w:r w:rsidR="001142F3">
              <w:rPr>
                <w:rFonts w:ascii="Times New Roman" w:eastAsia="Times New Roman" w:hAnsi="Times New Roman"/>
                <w:b/>
                <w:sz w:val="27"/>
                <w:szCs w:val="27"/>
                <w:lang w:val="ky-KG" w:eastAsia="ru-RU"/>
              </w:rPr>
              <w:t xml:space="preserve">257 </w:t>
            </w:r>
          </w:p>
        </w:tc>
      </w:tr>
      <w:tr w:rsidR="00E40C5A" w:rsidRPr="00EC22E3" w:rsidTr="00E40C5A">
        <w:tc>
          <w:tcPr>
            <w:tcW w:w="9645" w:type="dxa"/>
            <w:gridSpan w:val="3"/>
            <w:tcBorders>
              <w:top w:val="single" w:sz="4" w:space="0" w:color="auto"/>
              <w:left w:val="single" w:sz="4" w:space="0" w:color="auto"/>
              <w:bottom w:val="single" w:sz="4" w:space="0" w:color="auto"/>
              <w:right w:val="single" w:sz="4" w:space="0" w:color="auto"/>
            </w:tcBorders>
            <w:hideMark/>
          </w:tcPr>
          <w:p w:rsidR="00E40C5A" w:rsidRDefault="00E40C5A" w:rsidP="00BE1A02">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sz w:val="27"/>
                <w:szCs w:val="27"/>
                <w:lang w:val="ky-KG" w:eastAsia="ru-RU"/>
              </w:rPr>
              <w:t xml:space="preserve">         Кыргыз Республикасынын Билим бе</w:t>
            </w:r>
            <w:r w:rsidR="00C7060A">
              <w:rPr>
                <w:rFonts w:ascii="Times New Roman" w:eastAsia="Times New Roman" w:hAnsi="Times New Roman"/>
                <w:sz w:val="27"/>
                <w:szCs w:val="27"/>
                <w:lang w:val="ky-KG" w:eastAsia="ru-RU"/>
              </w:rPr>
              <w:t xml:space="preserve">рүү жана илим министрлиги </w:t>
            </w:r>
            <w:r>
              <w:rPr>
                <w:rFonts w:ascii="Times New Roman" w:eastAsia="Times New Roman" w:hAnsi="Times New Roman"/>
                <w:sz w:val="27"/>
                <w:szCs w:val="27"/>
                <w:lang w:val="ky-KG" w:eastAsia="ru-RU"/>
              </w:rPr>
              <w:t>административ</w:t>
            </w:r>
            <w:r w:rsidR="00065F5A">
              <w:rPr>
                <w:rFonts w:ascii="Times New Roman" w:eastAsia="Times New Roman" w:hAnsi="Times New Roman"/>
                <w:sz w:val="27"/>
                <w:szCs w:val="27"/>
                <w:lang w:val="ky-KG" w:eastAsia="ru-RU"/>
              </w:rPr>
              <w:t>д</w:t>
            </w:r>
            <w:r w:rsidR="002A3131">
              <w:rPr>
                <w:rFonts w:ascii="Times New Roman" w:eastAsia="Times New Roman" w:hAnsi="Times New Roman"/>
                <w:sz w:val="27"/>
                <w:szCs w:val="27"/>
                <w:lang w:val="ky-KG" w:eastAsia="ru-RU"/>
              </w:rPr>
              <w:t xml:space="preserve">ик мамлекеттик кызмат орундарынын башкы тобуна </w:t>
            </w:r>
            <w:r w:rsidR="00065F5A">
              <w:rPr>
                <w:rFonts w:ascii="Times New Roman" w:eastAsia="Times New Roman" w:hAnsi="Times New Roman"/>
                <w:sz w:val="27"/>
                <w:szCs w:val="27"/>
                <w:lang w:val="ky-KG" w:eastAsia="ru-RU"/>
              </w:rPr>
              <w:t>(шаардык/</w:t>
            </w:r>
            <w:r w:rsidR="00C7060A">
              <w:rPr>
                <w:rFonts w:ascii="Times New Roman" w:eastAsia="Times New Roman" w:hAnsi="Times New Roman"/>
                <w:sz w:val="27"/>
                <w:szCs w:val="27"/>
                <w:lang w:val="ky-KG" w:eastAsia="ru-RU"/>
              </w:rPr>
              <w:t>райондук билим берүү бөлүмдөрү</w:t>
            </w:r>
            <w:r w:rsidR="002A3131">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кадрлар резерв</w:t>
            </w:r>
            <w:r w:rsidR="00235018">
              <w:rPr>
                <w:rFonts w:ascii="Times New Roman" w:eastAsia="Times New Roman" w:hAnsi="Times New Roman"/>
                <w:sz w:val="27"/>
                <w:szCs w:val="27"/>
                <w:lang w:val="ky-KG" w:eastAsia="ru-RU"/>
              </w:rPr>
              <w:t>ин түзүү максатында 2022-жылдын 2</w:t>
            </w:r>
            <w:r w:rsidR="002A3131">
              <w:rPr>
                <w:rFonts w:ascii="Times New Roman" w:eastAsia="Times New Roman" w:hAnsi="Times New Roman"/>
                <w:sz w:val="27"/>
                <w:szCs w:val="27"/>
                <w:lang w:val="ky-KG" w:eastAsia="ru-RU"/>
              </w:rPr>
              <w:t>3</w:t>
            </w:r>
            <w:r w:rsidR="00235018">
              <w:rPr>
                <w:rFonts w:ascii="Times New Roman" w:eastAsia="Times New Roman" w:hAnsi="Times New Roman"/>
                <w:sz w:val="27"/>
                <w:szCs w:val="27"/>
                <w:lang w:val="ky-KG" w:eastAsia="ru-RU"/>
              </w:rPr>
              <w:t xml:space="preserve">-ноябрынан тартып </w:t>
            </w:r>
            <w:r w:rsidR="00483CCD">
              <w:rPr>
                <w:rFonts w:ascii="Times New Roman" w:eastAsia="Times New Roman" w:hAnsi="Times New Roman"/>
                <w:sz w:val="27"/>
                <w:szCs w:val="27"/>
                <w:lang w:val="ky-KG" w:eastAsia="ru-RU"/>
              </w:rPr>
              <w:t>2022-жылдын 3</w:t>
            </w:r>
            <w:r w:rsidR="00767925">
              <w:rPr>
                <w:rFonts w:ascii="Times New Roman" w:eastAsia="Times New Roman" w:hAnsi="Times New Roman"/>
                <w:sz w:val="27"/>
                <w:szCs w:val="27"/>
                <w:lang w:val="ky-KG" w:eastAsia="ru-RU"/>
              </w:rPr>
              <w:t xml:space="preserve">-декабрына </w:t>
            </w:r>
            <w:r>
              <w:rPr>
                <w:rFonts w:ascii="Times New Roman" w:eastAsia="Times New Roman" w:hAnsi="Times New Roman"/>
                <w:sz w:val="27"/>
                <w:szCs w:val="27"/>
                <w:lang w:val="ky-KG" w:eastAsia="ru-RU"/>
              </w:rPr>
              <w:t>чейин ачык конкурс жарыялайт.</w:t>
            </w:r>
          </w:p>
        </w:tc>
      </w:tr>
      <w:tr w:rsidR="00E40C5A" w:rsidTr="00E40C5A">
        <w:trPr>
          <w:trHeight w:val="680"/>
        </w:trPr>
        <w:tc>
          <w:tcPr>
            <w:tcW w:w="710" w:type="dxa"/>
            <w:tcBorders>
              <w:top w:val="single" w:sz="4" w:space="0" w:color="auto"/>
              <w:left w:val="single" w:sz="4" w:space="0" w:color="auto"/>
              <w:bottom w:val="single" w:sz="4" w:space="0" w:color="auto"/>
              <w:right w:val="single" w:sz="4" w:space="0" w:color="auto"/>
            </w:tcBorders>
            <w:hideMark/>
          </w:tcPr>
          <w:p w:rsidR="00E40C5A" w:rsidRDefault="0058309E">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p>
        </w:tc>
        <w:tc>
          <w:tcPr>
            <w:tcW w:w="3119"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p>
          <w:p w:rsidR="00E40C5A" w:rsidRDefault="00E40C5A">
            <w:pPr>
              <w:shd w:val="clear" w:color="auto" w:fill="FFFFFF"/>
              <w:spacing w:after="120"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Райондук,</w:t>
            </w:r>
            <w:r w:rsidR="00C7060A">
              <w:rPr>
                <w:rFonts w:ascii="Times New Roman" w:eastAsia="Times New Roman" w:hAnsi="Times New Roman"/>
                <w:sz w:val="27"/>
                <w:szCs w:val="27"/>
                <w:lang w:val="ky-KG" w:eastAsia="ru-RU"/>
              </w:rPr>
              <w:t xml:space="preserve"> шаардык билим берүү бөлүмдөрү</w:t>
            </w:r>
            <w:r>
              <w:rPr>
                <w:rFonts w:ascii="Times New Roman" w:eastAsia="Times New Roman" w:hAnsi="Times New Roman"/>
                <w:sz w:val="27"/>
                <w:szCs w:val="27"/>
                <w:lang w:val="ky-KG" w:eastAsia="ru-RU"/>
              </w:rPr>
              <w:t xml:space="preserve"> </w:t>
            </w:r>
          </w:p>
          <w:p w:rsidR="00B643B9" w:rsidRDefault="00B643B9">
            <w:pPr>
              <w:shd w:val="clear" w:color="auto" w:fill="FFFFFF"/>
              <w:spacing w:after="120" w:line="240" w:lineRule="auto"/>
              <w:rPr>
                <w:rFonts w:ascii="Times New Roman" w:eastAsia="Times New Roman" w:hAnsi="Times New Roman"/>
                <w:sz w:val="27"/>
                <w:szCs w:val="27"/>
                <w:lang w:val="ky-KG" w:eastAsia="ru-RU"/>
              </w:rPr>
            </w:pPr>
          </w:p>
        </w:tc>
        <w:tc>
          <w:tcPr>
            <w:tcW w:w="5816"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p>
          <w:p w:rsidR="00E40C5A" w:rsidRDefault="006F7274" w:rsidP="00E63AD5">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административдик мамлекеттик кызмат орундарынын башкы тобуна</w:t>
            </w:r>
          </w:p>
        </w:tc>
      </w:tr>
      <w:tr w:rsidR="00E40C5A" w:rsidTr="00E40C5A">
        <w:tc>
          <w:tcPr>
            <w:tcW w:w="710" w:type="dxa"/>
            <w:tcBorders>
              <w:top w:val="single" w:sz="4" w:space="0" w:color="auto"/>
              <w:left w:val="single" w:sz="4" w:space="0" w:color="auto"/>
              <w:bottom w:val="single" w:sz="4" w:space="0" w:color="auto"/>
              <w:right w:val="single" w:sz="4" w:space="0" w:color="auto"/>
            </w:tcBorders>
            <w:hideMark/>
          </w:tcPr>
          <w:p w:rsidR="00E40C5A" w:rsidRPr="0058309E" w:rsidRDefault="0058309E">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2</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Кадрлар резервине киргизүү үчүн коюлуучу квалификациялык талаптар</w:t>
            </w:r>
          </w:p>
        </w:tc>
      </w:tr>
      <w:tr w:rsidR="00E40C5A" w:rsidRPr="00065F5A" w:rsidTr="00E40C5A">
        <w:tc>
          <w:tcPr>
            <w:tcW w:w="710"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color w:val="2B2B2B"/>
                <w:sz w:val="27"/>
                <w:szCs w:val="27"/>
                <w:lang w:eastAsia="ru-RU"/>
              </w:rPr>
            </w:pPr>
          </w:p>
        </w:tc>
        <w:tc>
          <w:tcPr>
            <w:tcW w:w="8935" w:type="dxa"/>
            <w:gridSpan w:val="2"/>
            <w:tcBorders>
              <w:top w:val="single" w:sz="4" w:space="0" w:color="auto"/>
              <w:left w:val="single" w:sz="4" w:space="0" w:color="auto"/>
              <w:bottom w:val="single" w:sz="4" w:space="0" w:color="auto"/>
              <w:right w:val="single" w:sz="4" w:space="0" w:color="auto"/>
            </w:tcBorders>
            <w:hideMark/>
          </w:tcPr>
          <w:p w:rsidR="00890E76" w:rsidRDefault="00F846A5" w:rsidP="0058309E">
            <w:pPr>
              <w:tabs>
                <w:tab w:val="left" w:pos="993"/>
              </w:tabs>
              <w:ind w:firstLine="459"/>
              <w:jc w:val="both"/>
              <w:rPr>
                <w:rFonts w:ascii="Times New Roman" w:hAnsi="Times New Roman"/>
                <w:b/>
                <w:sz w:val="28"/>
                <w:szCs w:val="28"/>
                <w:lang w:val="ky-KG" w:eastAsia="ru-RU"/>
              </w:rPr>
            </w:pPr>
            <w:r w:rsidRPr="00F846A5">
              <w:rPr>
                <w:rFonts w:ascii="Times New Roman" w:hAnsi="Times New Roman"/>
                <w:b/>
                <w:sz w:val="28"/>
                <w:szCs w:val="28"/>
                <w:lang w:val="ky-KG" w:eastAsia="ru-RU"/>
              </w:rPr>
              <w:t>Кыргыз Респуб</w:t>
            </w:r>
            <w:r>
              <w:rPr>
                <w:rFonts w:ascii="Times New Roman" w:hAnsi="Times New Roman"/>
                <w:b/>
                <w:sz w:val="28"/>
                <w:szCs w:val="28"/>
                <w:lang w:val="ky-KG" w:eastAsia="ru-RU"/>
              </w:rPr>
              <w:t>ликасынын Билим берүү жана илим министрлигинин</w:t>
            </w:r>
            <w:r w:rsidR="00C7060A" w:rsidRPr="00F846A5">
              <w:rPr>
                <w:rFonts w:ascii="Times New Roman" w:hAnsi="Times New Roman"/>
                <w:b/>
                <w:sz w:val="28"/>
                <w:szCs w:val="28"/>
                <w:lang w:val="ky-KG" w:eastAsia="ru-RU"/>
              </w:rPr>
              <w:t xml:space="preserve"> аймактык </w:t>
            </w:r>
            <w:r w:rsidR="00890E76" w:rsidRPr="00F846A5">
              <w:rPr>
                <w:rFonts w:ascii="Times New Roman" w:hAnsi="Times New Roman"/>
                <w:b/>
                <w:sz w:val="28"/>
                <w:szCs w:val="28"/>
                <w:lang w:val="ky-KG" w:eastAsia="ru-RU"/>
              </w:rPr>
              <w:t>бөлүмдөрүнүн башчылары үчүн:</w:t>
            </w:r>
          </w:p>
          <w:p w:rsidR="008F3B8F" w:rsidRPr="00F846A5" w:rsidRDefault="008F3B8F" w:rsidP="00890E76">
            <w:pPr>
              <w:tabs>
                <w:tab w:val="left" w:pos="993"/>
              </w:tabs>
              <w:jc w:val="both"/>
              <w:rPr>
                <w:rFonts w:ascii="Times New Roman" w:hAnsi="Times New Roman"/>
                <w:b/>
                <w:sz w:val="28"/>
                <w:szCs w:val="28"/>
                <w:lang w:val="ky-KG" w:eastAsia="ru-RU"/>
              </w:rPr>
            </w:pPr>
          </w:p>
          <w:p w:rsidR="008F3B8F" w:rsidRDefault="008F3B8F" w:rsidP="008F3B8F">
            <w:pPr>
              <w:pStyle w:val="a4"/>
              <w:numPr>
                <w:ilvl w:val="0"/>
                <w:numId w:val="3"/>
              </w:numPr>
              <w:tabs>
                <w:tab w:val="left" w:pos="993"/>
              </w:tabs>
              <w:ind w:left="175" w:hanging="283"/>
              <w:jc w:val="both"/>
              <w:rPr>
                <w:rFonts w:ascii="Times New Roman" w:eastAsia="Times New Roman" w:hAnsi="Times New Roman"/>
                <w:b/>
                <w:sz w:val="27"/>
                <w:szCs w:val="27"/>
                <w:u w:val="single"/>
                <w:lang w:val="ky-KG" w:eastAsia="ru-RU"/>
              </w:rPr>
            </w:pPr>
            <w:r w:rsidRPr="008F3B8F">
              <w:rPr>
                <w:rFonts w:ascii="Times New Roman" w:eastAsia="Times New Roman" w:hAnsi="Times New Roman"/>
                <w:b/>
                <w:sz w:val="27"/>
                <w:szCs w:val="27"/>
                <w:u w:val="single"/>
                <w:lang w:val="ky-KG" w:eastAsia="ru-RU"/>
              </w:rPr>
              <w:t xml:space="preserve">Кесиптик билим деңгээли: </w:t>
            </w:r>
          </w:p>
          <w:p w:rsidR="008F3B8F" w:rsidRPr="00FE6C3E" w:rsidRDefault="00FE6C3E" w:rsidP="008F3B8F">
            <w:pPr>
              <w:tabs>
                <w:tab w:val="left" w:pos="993"/>
              </w:tabs>
              <w:ind w:left="-108"/>
              <w:jc w:val="both"/>
              <w:rPr>
                <w:rFonts w:ascii="Times New Roman" w:eastAsia="Times New Roman" w:hAnsi="Times New Roman"/>
                <w:sz w:val="27"/>
                <w:szCs w:val="27"/>
                <w:lang w:val="ky-KG" w:eastAsia="ru-RU"/>
              </w:rPr>
            </w:pPr>
            <w:r w:rsidRPr="00FE6C3E">
              <w:rPr>
                <w:rFonts w:ascii="Times New Roman" w:eastAsia="Times New Roman" w:hAnsi="Times New Roman"/>
                <w:sz w:val="27"/>
                <w:szCs w:val="27"/>
                <w:lang w:val="ky-KG" w:eastAsia="ru-RU"/>
              </w:rPr>
              <w:t xml:space="preserve">1. </w:t>
            </w:r>
            <w:r w:rsidR="008F3B8F" w:rsidRPr="00FE6C3E">
              <w:rPr>
                <w:rFonts w:ascii="Times New Roman" w:eastAsia="Times New Roman" w:hAnsi="Times New Roman"/>
                <w:b/>
                <w:sz w:val="27"/>
                <w:szCs w:val="27"/>
                <w:lang w:val="ky-KG" w:eastAsia="ru-RU"/>
              </w:rPr>
              <w:t>билими:</w:t>
            </w:r>
            <w:r w:rsidR="008F3B8F" w:rsidRPr="00FE6C3E">
              <w:rPr>
                <w:rFonts w:ascii="Times New Roman" w:eastAsia="Times New Roman" w:hAnsi="Times New Roman"/>
                <w:sz w:val="27"/>
                <w:szCs w:val="27"/>
                <w:lang w:val="ky-KG" w:eastAsia="ru-RU"/>
              </w:rPr>
              <w:t xml:space="preserve"> </w:t>
            </w:r>
          </w:p>
          <w:p w:rsidR="008F3B8F" w:rsidRDefault="008F3B8F" w:rsidP="008F3B8F">
            <w:pPr>
              <w:tabs>
                <w:tab w:val="left" w:pos="993"/>
              </w:tabs>
              <w:ind w:left="-108"/>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педагогикалык жогорку билим. </w:t>
            </w:r>
          </w:p>
          <w:p w:rsidR="00890E76" w:rsidRPr="008F3B8F" w:rsidRDefault="008F3B8F" w:rsidP="008F3B8F">
            <w:pPr>
              <w:tabs>
                <w:tab w:val="left" w:pos="993"/>
              </w:tabs>
              <w:ind w:left="-108"/>
              <w:jc w:val="both"/>
              <w:rPr>
                <w:rFonts w:ascii="Times New Roman" w:eastAsia="Times New Roman" w:hAnsi="Times New Roman"/>
                <w:b/>
                <w:sz w:val="27"/>
                <w:szCs w:val="27"/>
                <w:u w:val="single"/>
                <w:lang w:val="ky-KG" w:eastAsia="ru-RU"/>
              </w:rPr>
            </w:pPr>
            <w:r w:rsidRPr="008F3B8F">
              <w:rPr>
                <w:rFonts w:ascii="Times New Roman" w:eastAsia="Times New Roman" w:hAnsi="Times New Roman"/>
                <w:b/>
                <w:sz w:val="27"/>
                <w:szCs w:val="27"/>
                <w:lang w:val="ky-KG" w:eastAsia="ru-RU"/>
              </w:rPr>
              <w:t>2</w:t>
            </w:r>
            <w:r w:rsidRPr="008F3B8F">
              <w:rPr>
                <w:rFonts w:ascii="Times New Roman" w:eastAsia="Times New Roman" w:hAnsi="Times New Roman"/>
                <w:sz w:val="27"/>
                <w:szCs w:val="27"/>
                <w:lang w:val="ky-KG" w:eastAsia="ru-RU"/>
              </w:rPr>
              <w:t xml:space="preserve">. </w:t>
            </w:r>
            <w:r w:rsidRPr="008F3B8F">
              <w:rPr>
                <w:rFonts w:ascii="Times New Roman" w:eastAsia="Times New Roman" w:hAnsi="Times New Roman"/>
                <w:b/>
                <w:sz w:val="27"/>
                <w:szCs w:val="27"/>
                <w:u w:val="single"/>
                <w:lang w:val="ky-KG" w:eastAsia="ru-RU"/>
              </w:rPr>
              <w:t>И</w:t>
            </w:r>
            <w:r w:rsidR="00890E76" w:rsidRPr="008F3B8F">
              <w:rPr>
                <w:rFonts w:ascii="Times New Roman" w:eastAsia="Times New Roman" w:hAnsi="Times New Roman"/>
                <w:b/>
                <w:sz w:val="27"/>
                <w:szCs w:val="27"/>
                <w:u w:val="single"/>
                <w:lang w:val="ky-KG" w:eastAsia="ru-RU"/>
              </w:rPr>
              <w:t>ш стажы жана тажрыйбасы:</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sidRPr="00261316">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890E76" w:rsidRPr="00890E76" w:rsidRDefault="00890E76" w:rsidP="00890E76">
            <w:pPr>
              <w:shd w:val="clear" w:color="auto" w:fill="FFFFFF"/>
              <w:spacing w:line="259" w:lineRule="auto"/>
              <w:jc w:val="both"/>
              <w:rPr>
                <w:rFonts w:ascii="Times New Roman" w:hAnsi="Times New Roman"/>
                <w:sz w:val="27"/>
                <w:szCs w:val="27"/>
                <w:lang w:val="ky-KG" w:eastAsia="ru-RU"/>
              </w:rPr>
            </w:pPr>
            <w:r w:rsidRPr="00261316">
              <w:rPr>
                <w:rFonts w:ascii="Times New Roman" w:hAnsi="Times New Roman"/>
                <w:sz w:val="27"/>
                <w:szCs w:val="27"/>
                <w:lang w:val="ky-KG" w:eastAsia="ru-RU"/>
              </w:rPr>
              <w:t>- жалпы</w:t>
            </w:r>
            <w:r>
              <w:rPr>
                <w:rFonts w:ascii="Times New Roman" w:hAnsi="Times New Roman"/>
                <w:sz w:val="27"/>
                <w:szCs w:val="27"/>
                <w:lang w:val="ky-KG" w:eastAsia="ru-RU"/>
              </w:rPr>
              <w:t xml:space="preserve"> билим берүү уюмунун директору жана/же окуу-тарбия иштери боюнча</w:t>
            </w:r>
            <w:r w:rsidRPr="00261316">
              <w:rPr>
                <w:rFonts w:ascii="Times New Roman" w:hAnsi="Times New Roman"/>
                <w:sz w:val="27"/>
                <w:szCs w:val="27"/>
                <w:lang w:val="ky-KG" w:eastAsia="ru-RU"/>
              </w:rPr>
              <w:t xml:space="preserve"> орун басары болуп иштеген иш </w:t>
            </w:r>
            <w:r>
              <w:rPr>
                <w:rFonts w:ascii="Times New Roman" w:hAnsi="Times New Roman"/>
                <w:sz w:val="27"/>
                <w:szCs w:val="27"/>
                <w:lang w:val="ky-KG" w:eastAsia="ru-RU"/>
              </w:rPr>
              <w:t>тажрыйбасы</w:t>
            </w:r>
            <w:r w:rsidRPr="00261316">
              <w:rPr>
                <w:rFonts w:ascii="Times New Roman" w:hAnsi="Times New Roman"/>
                <w:sz w:val="27"/>
                <w:szCs w:val="27"/>
                <w:lang w:val="ky-KG" w:eastAsia="ru-RU"/>
              </w:rPr>
              <w:t xml:space="preserve"> </w:t>
            </w:r>
            <w:r>
              <w:rPr>
                <w:rFonts w:ascii="Times New Roman" w:hAnsi="Times New Roman"/>
                <w:sz w:val="27"/>
                <w:szCs w:val="27"/>
                <w:lang w:val="ky-KG" w:eastAsia="ru-RU"/>
              </w:rPr>
              <w:t>милдеттүү түрдө болуусу зарыл</w:t>
            </w:r>
            <w:r w:rsidRPr="00261316">
              <w:rPr>
                <w:rFonts w:ascii="Times New Roman" w:hAnsi="Times New Roman"/>
                <w:sz w:val="27"/>
                <w:szCs w:val="27"/>
                <w:lang w:val="ky-KG" w:eastAsia="ru-RU"/>
              </w:rPr>
              <w:t>.</w:t>
            </w:r>
            <w:r w:rsidRPr="00261316">
              <w:rPr>
                <w:rFonts w:ascii="Times New Roman" w:eastAsia="Times New Roman" w:hAnsi="Times New Roman"/>
                <w:color w:val="333333"/>
                <w:sz w:val="27"/>
                <w:szCs w:val="27"/>
                <w:lang w:val="ky-KG" w:eastAsia="ru-RU"/>
              </w:rPr>
              <w:t xml:space="preserve"> </w:t>
            </w:r>
          </w:p>
          <w:p w:rsidR="00E40C5A" w:rsidRPr="008F3B8F" w:rsidRDefault="008F3B8F">
            <w:pPr>
              <w:shd w:val="clear" w:color="auto" w:fill="FFFFFF"/>
              <w:spacing w:after="120" w:line="240" w:lineRule="auto"/>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lang w:val="ky-KG" w:eastAsia="ru-RU"/>
              </w:rPr>
              <w:t xml:space="preserve">3. </w:t>
            </w:r>
            <w:r w:rsidR="00F846A5" w:rsidRPr="008F3B8F">
              <w:rPr>
                <w:rFonts w:ascii="Times New Roman" w:eastAsia="Times New Roman" w:hAnsi="Times New Roman"/>
                <w:b/>
                <w:sz w:val="27"/>
                <w:szCs w:val="27"/>
                <w:u w:val="single"/>
                <w:lang w:val="ky-KG" w:eastAsia="ru-RU"/>
              </w:rPr>
              <w:t xml:space="preserve">Жалпы </w:t>
            </w:r>
            <w:r w:rsidR="00E40C5A" w:rsidRPr="008F3B8F">
              <w:rPr>
                <w:rFonts w:ascii="Times New Roman" w:eastAsia="Times New Roman" w:hAnsi="Times New Roman"/>
                <w:b/>
                <w:sz w:val="27"/>
                <w:szCs w:val="27"/>
                <w:u w:val="single"/>
                <w:lang w:val="ky-KG" w:eastAsia="ru-RU"/>
              </w:rPr>
              <w:t>квалификациялык талаптар:</w:t>
            </w:r>
          </w:p>
          <w:p w:rsidR="00E40C5A" w:rsidRDefault="00E40C5A">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sz w:val="27"/>
                <w:szCs w:val="27"/>
                <w:lang w:val="ky-KG" w:eastAsia="ru-RU"/>
              </w:rPr>
              <w:t>1. Кыргыз Республикасынын Конституциясы;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 Кыргыз Республикасынын Конституциялык “Кыргыз Республикасынын Министрлер Кабинети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 Кыргыз Республикасынын Эмгек Кодекси;</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4. Кыргыз Республикасынын “Мамлекеттик жарандык кызмат жана муниципалдык кызмат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5. Кыргыз Республикасынын “Жарандардын кайрылууларын кароо тартиби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 Кыргыз Республикасынын “Ченемдик укуктук актылары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7. Кыргыз Республикасынын “Кызыкчылыктардын кагылышуусу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8. Кыргыз Республикасынын “Кыргыз Республикасынын мамлекеттик органдарынын жана жергиликтүү өз алдынча башкаруу органдарынын карамагында турган маалыматтарга жетүү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9. Кыргыз Республикасынын “Коррупцияга каршы аракеттенүү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10. Кыргыз Республикасынын Өкмөтүнүн 2020-жылдын 3-мартындагы №120 токтому менен бекитилген Кыргыз Республикасынын иш кагаздарын жүргүзүү боюнча типтүү нускама.</w:t>
            </w:r>
          </w:p>
          <w:p w:rsidR="00C64D9B" w:rsidRPr="00FE6C3E" w:rsidRDefault="008F3B8F" w:rsidP="00C64D9B">
            <w:pPr>
              <w:shd w:val="clear" w:color="auto" w:fill="FFFFFF"/>
              <w:spacing w:line="259" w:lineRule="auto"/>
              <w:jc w:val="both"/>
              <w:rPr>
                <w:rFonts w:ascii="Times New Roman" w:eastAsia="Times New Roman" w:hAnsi="Times New Roman"/>
                <w:sz w:val="27"/>
                <w:szCs w:val="27"/>
                <w:u w:val="single"/>
                <w:lang w:val="ky-KG" w:eastAsia="ru-RU"/>
              </w:rPr>
            </w:pPr>
            <w:r w:rsidRPr="00FE6C3E">
              <w:rPr>
                <w:rFonts w:ascii="Times New Roman" w:eastAsia="Times New Roman" w:hAnsi="Times New Roman"/>
                <w:b/>
                <w:sz w:val="27"/>
                <w:szCs w:val="27"/>
                <w:lang w:val="ky-KG" w:eastAsia="ru-RU"/>
              </w:rPr>
              <w:t>4.</w:t>
            </w:r>
            <w:r w:rsidR="00C64D9B" w:rsidRPr="00FE6C3E">
              <w:rPr>
                <w:rFonts w:ascii="Times New Roman" w:eastAsia="Times New Roman" w:hAnsi="Times New Roman"/>
                <w:sz w:val="27"/>
                <w:szCs w:val="27"/>
                <w:lang w:val="ky-KG" w:eastAsia="ru-RU"/>
              </w:rPr>
              <w:t xml:space="preserve"> </w:t>
            </w:r>
            <w:r w:rsidRPr="00FE6C3E">
              <w:rPr>
                <w:rFonts w:ascii="Times New Roman" w:eastAsia="Times New Roman" w:hAnsi="Times New Roman"/>
                <w:b/>
                <w:sz w:val="27"/>
                <w:szCs w:val="27"/>
                <w:u w:val="single"/>
                <w:lang w:val="ky-KG" w:eastAsia="ru-RU"/>
              </w:rPr>
              <w:t>К</w:t>
            </w:r>
            <w:r w:rsidR="00C64D9B" w:rsidRPr="00FE6C3E">
              <w:rPr>
                <w:rFonts w:ascii="Times New Roman" w:eastAsia="Times New Roman" w:hAnsi="Times New Roman"/>
                <w:b/>
                <w:sz w:val="27"/>
                <w:szCs w:val="27"/>
                <w:u w:val="single"/>
                <w:lang w:val="ky-KG" w:eastAsia="ru-RU"/>
              </w:rPr>
              <w:t>есиптик компетенттүүлүгү:</w:t>
            </w:r>
          </w:p>
          <w:p w:rsidR="00C64D9B" w:rsidRDefault="00C64D9B" w:rsidP="00C64D9B">
            <w:pPr>
              <w:shd w:val="clear" w:color="auto" w:fill="FFFFFF"/>
              <w:spacing w:line="259" w:lineRule="auto"/>
              <w:jc w:val="both"/>
              <w:rPr>
                <w:rFonts w:ascii="Times New Roman" w:eastAsia="Times New Roman" w:hAnsi="Times New Roman"/>
                <w:b/>
                <w:sz w:val="27"/>
                <w:szCs w:val="27"/>
                <w:lang w:val="ky-KG" w:eastAsia="ru-RU"/>
              </w:rPr>
            </w:pPr>
            <w:r w:rsidRPr="00DD6DD8">
              <w:rPr>
                <w:rFonts w:ascii="Times New Roman" w:eastAsia="Times New Roman" w:hAnsi="Times New Roman"/>
                <w:b/>
                <w:sz w:val="27"/>
                <w:szCs w:val="27"/>
                <w:lang w:val="ky-KG" w:eastAsia="ru-RU"/>
              </w:rPr>
              <w:t>төмөнкүлөрдү билүү:</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1)</w:t>
            </w:r>
            <w:r w:rsidRPr="003005FB">
              <w:rPr>
                <w:rFonts w:ascii="Times New Roman" w:eastAsia="Times New Roman" w:hAnsi="Times New Roman"/>
                <w:b/>
                <w:sz w:val="27"/>
                <w:szCs w:val="27"/>
                <w:lang w:val="ky-KG" w:eastAsia="ru-RU"/>
              </w:rPr>
              <w:t xml:space="preserve"> </w:t>
            </w:r>
            <w:r w:rsidRPr="00D12D45">
              <w:rPr>
                <w:rFonts w:ascii="Times New Roman" w:eastAsia="Times New Roman" w:hAnsi="Times New Roman"/>
                <w:sz w:val="27"/>
                <w:szCs w:val="27"/>
                <w:lang w:val="ky-KG" w:eastAsia="ru-RU"/>
              </w:rPr>
              <w:t>Кыргыз Республикасынын Мыйзамдары: «Билим берүү жөнүндө», «Мугалимдин статусу жөнүндө», «Мектепке чейинки билим берүү жөнүндө», «Кыргыз Республикасынын жалпы билим берүүчү мектептеринде окуучуларды тамактандыруу жөнүндө»;</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 </w:t>
            </w:r>
            <w:r w:rsidRPr="00D12D45">
              <w:rPr>
                <w:rFonts w:ascii="Times New Roman" w:eastAsia="Times New Roman" w:hAnsi="Times New Roman"/>
                <w:sz w:val="27"/>
                <w:szCs w:val="27"/>
                <w:lang w:val="ky-KG" w:eastAsia="ru-RU"/>
              </w:rPr>
              <w:t>Кыргыз Республикасынын Өкмөтүнүн 2011-жылдын 12-сентябрындагы № 541 "Жалпы билим берүү уюму жөнүндө типтүү жобону бекитүү тууралуу" токтому;</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3) Кыргыз Республикасынын Өкмөтүнүн 2020-жылдын 29-июнундагы № 363 “Мектепке чейинки билим берүү жана балдарга кам көрүү” Кыргыз Республикасынын мамлекеттик билим берүү стандартын бекитүү тууралуу” токтому;</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4) Кыргыз Республикасынын Өкмөтүнүн 2012-жылдын 2-ноябрындагы No 765 "Мектепке чейинки билим берүү уюму жөнүндө типтүү жобону бекитүү тууралуу" токтому;</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eastAsia="ru-RU"/>
              </w:rPr>
            </w:pPr>
            <w:r w:rsidRPr="00D12D45">
              <w:rPr>
                <w:rFonts w:ascii="Times New Roman" w:eastAsia="Times New Roman" w:hAnsi="Times New Roman"/>
                <w:sz w:val="27"/>
                <w:szCs w:val="27"/>
                <w:lang w:eastAsia="ru-RU"/>
              </w:rPr>
              <w:t>5) «</w:t>
            </w:r>
            <w:proofErr w:type="spellStart"/>
            <w:r w:rsidRPr="00D12D45">
              <w:rPr>
                <w:rFonts w:ascii="Times New Roman" w:eastAsia="Times New Roman" w:hAnsi="Times New Roman"/>
                <w:sz w:val="27"/>
                <w:szCs w:val="27"/>
                <w:lang w:eastAsia="ru-RU"/>
              </w:rPr>
              <w:t>Кыргыз</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Республикасынын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Министрлер</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Кабинетинин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Регламенти</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жөнүндө</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Кыргыз</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Республикасынын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Министрлер</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Кабинетинин</w:t>
            </w:r>
            <w:proofErr w:type="spellEnd"/>
            <w:r w:rsidRPr="00D12D45">
              <w:rPr>
                <w:rFonts w:ascii="Times New Roman" w:eastAsia="Times New Roman" w:hAnsi="Times New Roman"/>
                <w:sz w:val="27"/>
                <w:szCs w:val="27"/>
                <w:lang w:eastAsia="ru-RU"/>
              </w:rPr>
              <w:t xml:space="preserve"> 2021-жылдын 28-октябрындагы </w:t>
            </w:r>
            <w:proofErr w:type="spellStart"/>
            <w:r w:rsidRPr="00D12D45">
              <w:rPr>
                <w:rFonts w:ascii="Times New Roman" w:eastAsia="Times New Roman" w:hAnsi="Times New Roman"/>
                <w:sz w:val="27"/>
                <w:szCs w:val="27"/>
                <w:lang w:eastAsia="ru-RU"/>
              </w:rPr>
              <w:t>No</w:t>
            </w:r>
            <w:proofErr w:type="spellEnd"/>
            <w:r w:rsidRPr="00D12D45">
              <w:rPr>
                <w:rFonts w:ascii="Times New Roman" w:eastAsia="Times New Roman" w:hAnsi="Times New Roman"/>
                <w:sz w:val="27"/>
                <w:szCs w:val="27"/>
                <w:lang w:eastAsia="ru-RU"/>
              </w:rPr>
              <w:t xml:space="preserve"> 233 </w:t>
            </w:r>
            <w:proofErr w:type="spellStart"/>
            <w:proofErr w:type="gramStart"/>
            <w:r w:rsidRPr="00D12D45">
              <w:rPr>
                <w:rFonts w:ascii="Times New Roman" w:eastAsia="Times New Roman" w:hAnsi="Times New Roman"/>
                <w:sz w:val="27"/>
                <w:szCs w:val="27"/>
                <w:lang w:eastAsia="ru-RU"/>
              </w:rPr>
              <w:t>токтому</w:t>
            </w:r>
            <w:proofErr w:type="spellEnd"/>
            <w:r w:rsidRPr="00D12D45">
              <w:rPr>
                <w:rFonts w:ascii="Times New Roman" w:eastAsia="Times New Roman" w:hAnsi="Times New Roman"/>
                <w:sz w:val="27"/>
                <w:szCs w:val="27"/>
                <w:lang w:eastAsia="ru-RU"/>
              </w:rPr>
              <w:t xml:space="preserve"> ;</w:t>
            </w:r>
            <w:proofErr w:type="gramEnd"/>
          </w:p>
          <w:p w:rsidR="00C64D9B"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6) Кыргыз Республикасынын Өкмөтүнүн 2021-жылдын 5-мартындагы № 72 “Кыргыз Республикасынын Билим берүү жана илим министрлигин</w:t>
            </w:r>
            <w:r>
              <w:rPr>
                <w:rFonts w:ascii="Times New Roman" w:eastAsia="Times New Roman" w:hAnsi="Times New Roman"/>
                <w:sz w:val="27"/>
                <w:szCs w:val="27"/>
                <w:lang w:val="ky-KG" w:eastAsia="ru-RU"/>
              </w:rPr>
              <w:t xml:space="preserve">ин маселелери жөнүндө” токтому. </w:t>
            </w:r>
          </w:p>
          <w:p w:rsidR="00890E76" w:rsidRDefault="00890E76" w:rsidP="00C64D9B">
            <w:pPr>
              <w:shd w:val="clear" w:color="auto" w:fill="FFFFFF"/>
              <w:spacing w:line="259" w:lineRule="auto"/>
              <w:jc w:val="both"/>
              <w:rPr>
                <w:rFonts w:ascii="Times New Roman" w:eastAsia="Times New Roman" w:hAnsi="Times New Roman"/>
                <w:sz w:val="27"/>
                <w:szCs w:val="27"/>
                <w:lang w:val="ky-KG" w:eastAsia="ru-RU"/>
              </w:rPr>
            </w:pPr>
          </w:p>
          <w:p w:rsidR="00890E76" w:rsidRPr="008F3B8F" w:rsidRDefault="00890E76" w:rsidP="00890E76">
            <w:pPr>
              <w:jc w:val="both"/>
              <w:rPr>
                <w:rFonts w:ascii="Times New Roman" w:eastAsia="Times New Roman" w:hAnsi="Times New Roman"/>
                <w:b/>
                <w:color w:val="333333"/>
                <w:sz w:val="27"/>
                <w:szCs w:val="27"/>
                <w:lang w:val="ky-KG" w:eastAsia="ru-RU"/>
              </w:rPr>
            </w:pPr>
            <w:r w:rsidRPr="008F3B8F">
              <w:rPr>
                <w:rFonts w:ascii="Times New Roman" w:eastAsia="Times New Roman" w:hAnsi="Times New Roman"/>
                <w:b/>
                <w:sz w:val="27"/>
                <w:szCs w:val="27"/>
                <w:lang w:val="ky-KG" w:eastAsia="ru-RU"/>
              </w:rPr>
              <w:t>билгичтиги:</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w:t>
            </w:r>
            <w:r w:rsidRPr="00261316">
              <w:rPr>
                <w:rFonts w:ascii="Times New Roman" w:eastAsia="Times New Roman" w:hAnsi="Times New Roman"/>
                <w:sz w:val="27"/>
                <w:szCs w:val="27"/>
                <w:lang w:val="ky-KG" w:eastAsia="ru-RU"/>
              </w:rPr>
              <w:t>өз ишин жана түзүмдүк бөлүмчөнүн ишин натыйжалуу пландаштыруу;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ведомстволор аралык өз ара аракеттенүү;</w:t>
            </w:r>
          </w:p>
          <w:p w:rsidR="00890E76" w:rsidRPr="004D50FD"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чыр-чата</w:t>
            </w:r>
            <w:r>
              <w:rPr>
                <w:rFonts w:ascii="Times New Roman" w:eastAsia="Times New Roman" w:hAnsi="Times New Roman"/>
                <w:sz w:val="27"/>
                <w:szCs w:val="27"/>
                <w:lang w:val="ky-KG" w:eastAsia="ru-RU"/>
              </w:rPr>
              <w:t xml:space="preserve">ктуу кырдаалдарды жөнгө салуу. </w:t>
            </w:r>
          </w:p>
          <w:p w:rsidR="00890E76" w:rsidRPr="008F3B8F" w:rsidRDefault="00890E76" w:rsidP="00890E76">
            <w:pPr>
              <w:shd w:val="clear" w:color="auto" w:fill="FFFFFF"/>
              <w:spacing w:line="259" w:lineRule="auto"/>
              <w:jc w:val="both"/>
              <w:rPr>
                <w:rFonts w:ascii="Times New Roman" w:eastAsia="Times New Roman" w:hAnsi="Times New Roman"/>
                <w:b/>
                <w:color w:val="333333"/>
                <w:sz w:val="27"/>
                <w:szCs w:val="27"/>
                <w:lang w:eastAsia="ru-RU"/>
              </w:rPr>
            </w:pPr>
            <w:r w:rsidRPr="008F3B8F">
              <w:rPr>
                <w:rFonts w:ascii="Times New Roman" w:eastAsia="Times New Roman" w:hAnsi="Times New Roman"/>
                <w:b/>
                <w:sz w:val="27"/>
                <w:szCs w:val="27"/>
                <w:lang w:val="ky-KG" w:eastAsia="ru-RU"/>
              </w:rPr>
              <w:t>көндүмдөрү:</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аналитикалык жана стратегиялык документтерди иштеп чыгуу;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маалыматты талдоо, системалаштыруу жана жалпылоо;</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ченемдик укуктук актылар менен иш алып баруу жана аларды тажрыйбада колдоно билүү;</w:t>
            </w:r>
          </w:p>
          <w:p w:rsidR="00235875"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C64D9B" w:rsidRPr="00235875" w:rsidRDefault="00235875"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890E76" w:rsidRPr="00261316">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tc>
      </w:tr>
      <w:tr w:rsidR="00E40C5A" w:rsidRPr="00EC22E3" w:rsidTr="00E40C5A">
        <w:tc>
          <w:tcPr>
            <w:tcW w:w="710"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lastRenderedPageBreak/>
              <w:t>3</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Тандоого катышуу үчүн төмөнкү документтер тапшырылууга тийиш:</w:t>
            </w:r>
          </w:p>
        </w:tc>
      </w:tr>
      <w:tr w:rsidR="00E40C5A" w:rsidRPr="00EC22E3" w:rsidTr="00E40C5A">
        <w:tc>
          <w:tcPr>
            <w:tcW w:w="9645" w:type="dxa"/>
            <w:gridSpan w:val="3"/>
            <w:tcBorders>
              <w:top w:val="single" w:sz="4" w:space="0" w:color="auto"/>
              <w:left w:val="single" w:sz="4" w:space="0" w:color="auto"/>
              <w:bottom w:val="single" w:sz="4" w:space="0" w:color="auto"/>
              <w:right w:val="single" w:sz="4" w:space="0" w:color="auto"/>
            </w:tcBorders>
            <w:hideMark/>
          </w:tcPr>
          <w:p w:rsidR="00126D3D" w:rsidRDefault="00126D3D" w:rsidP="00126D3D">
            <w:pPr>
              <w:spacing w:line="240" w:lineRule="auto"/>
              <w:jc w:val="both"/>
              <w:rPr>
                <w:rFonts w:ascii="Times New Roman" w:eastAsia="Times New Roman" w:hAnsi="Times New Roman"/>
                <w:sz w:val="27"/>
                <w:szCs w:val="27"/>
                <w:lang w:val="ky-KG" w:eastAsia="ru-RU"/>
              </w:rPr>
            </w:pPr>
            <w:r w:rsidRPr="00126D3D">
              <w:rPr>
                <w:rFonts w:ascii="Times New Roman" w:eastAsia="Times New Roman" w:hAnsi="Times New Roman"/>
                <w:sz w:val="27"/>
                <w:szCs w:val="27"/>
                <w:lang w:val="ky-KG" w:eastAsia="ru-RU"/>
              </w:rPr>
              <w:t>Тандоого каты</w:t>
            </w:r>
            <w:r w:rsidR="00EE4B71">
              <w:rPr>
                <w:rFonts w:ascii="Times New Roman" w:eastAsia="Times New Roman" w:hAnsi="Times New Roman"/>
                <w:sz w:val="27"/>
                <w:szCs w:val="27"/>
                <w:lang w:val="ky-KG" w:eastAsia="ru-RU"/>
              </w:rPr>
              <w:t xml:space="preserve">шуу үчүн документтер төмөнкүдөй ырааттуулук менен папкага (Дело №) тиркелип </w:t>
            </w:r>
            <w:r w:rsidRPr="00126D3D">
              <w:rPr>
                <w:rFonts w:ascii="Times New Roman" w:eastAsia="Times New Roman" w:hAnsi="Times New Roman"/>
                <w:sz w:val="27"/>
                <w:szCs w:val="27"/>
                <w:lang w:val="ky-KG" w:eastAsia="ru-RU"/>
              </w:rPr>
              <w:t>тапшырылат</w:t>
            </w:r>
            <w:r w:rsidR="00EE4B71">
              <w:rPr>
                <w:rFonts w:ascii="Times New Roman" w:eastAsia="Times New Roman" w:hAnsi="Times New Roman"/>
                <w:sz w:val="27"/>
                <w:szCs w:val="27"/>
                <w:lang w:val="ky-KG" w:eastAsia="ru-RU"/>
              </w:rPr>
              <w:t xml:space="preserve">: </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жеке арызы;</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өздүк баракча, 2 сүрөт (3х4); </w:t>
            </w:r>
          </w:p>
          <w:p w:rsidR="00E40C5A" w:rsidRDefault="00E40C5A">
            <w:pPr>
              <w:spacing w:line="240" w:lineRule="auto"/>
              <w:ind w:firstLine="34"/>
              <w:jc w:val="both"/>
              <w:rPr>
                <w:rFonts w:ascii="Arial" w:hAnsi="Arial" w:cs="Arial"/>
                <w:color w:val="2B2B2B"/>
                <w:shd w:val="clear" w:color="auto" w:fill="FFFFFF"/>
                <w:lang w:val="ky-KG"/>
              </w:rPr>
            </w:pPr>
            <w:r>
              <w:rPr>
                <w:rFonts w:ascii="Times New Roman" w:eastAsia="Times New Roman" w:hAnsi="Times New Roman"/>
                <w:sz w:val="27"/>
                <w:szCs w:val="27"/>
                <w:lang w:val="ky-KG" w:eastAsia="ru-RU"/>
              </w:rPr>
              <w:t>- резюме (электрондук почтаны көрсөтүү менен), өздүк таржымал (соттуулугу бар же жок экендиги жөнүндө маалымат);</w:t>
            </w:r>
            <w:r>
              <w:rPr>
                <w:rFonts w:ascii="Arial" w:hAnsi="Arial" w:cs="Arial"/>
                <w:color w:val="2B2B2B"/>
                <w:shd w:val="clear" w:color="auto" w:fill="FFFFFF"/>
                <w:lang w:val="ky-KG"/>
              </w:rPr>
              <w:t xml:space="preserve"> </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негизги жана кошумча билимин (бар болсо) ырастаган документтердин көчүрмөлөрү;</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эмгек китепчесинин көчүрмөсү (иш стажы бар болсо);</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илимий даражаны жана илимий наамды (бар болсо) ыйгаруу жөнүндө документтердин көчүрмөлөрү;</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паспорттун көчүрмөсү;</w:t>
            </w:r>
          </w:p>
          <w:p w:rsidR="00E40C5A" w:rsidRDefault="008F3B8F" w:rsidP="00C7060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w:t>
            </w:r>
            <w:r w:rsidR="00E40C5A">
              <w:rPr>
                <w:rFonts w:ascii="Times New Roman" w:eastAsia="Times New Roman" w:hAnsi="Times New Roman"/>
                <w:sz w:val="27"/>
                <w:szCs w:val="27"/>
                <w:lang w:val="ky-KG" w:eastAsia="ru-RU"/>
              </w:rPr>
              <w:t>сот</w:t>
            </w:r>
            <w:r w:rsidR="007355B9">
              <w:rPr>
                <w:rFonts w:ascii="Times New Roman" w:eastAsia="Times New Roman" w:hAnsi="Times New Roman"/>
                <w:sz w:val="27"/>
                <w:szCs w:val="27"/>
                <w:lang w:val="ky-KG" w:eastAsia="ru-RU"/>
              </w:rPr>
              <w:t xml:space="preserve">толбогондугу тууралуу ИИМ маалымкаты. </w:t>
            </w:r>
            <w:r w:rsidR="00EE4B71">
              <w:rPr>
                <w:rFonts w:ascii="Times New Roman" w:eastAsia="Times New Roman" w:hAnsi="Times New Roman"/>
                <w:sz w:val="27"/>
                <w:szCs w:val="27"/>
                <w:lang w:val="ky-KG" w:eastAsia="ru-RU"/>
              </w:rPr>
              <w:t xml:space="preserve"> </w:t>
            </w:r>
          </w:p>
        </w:tc>
      </w:tr>
      <w:tr w:rsidR="00E40C5A" w:rsidRPr="00EE4B71" w:rsidTr="00E40C5A">
        <w:tc>
          <w:tcPr>
            <w:tcW w:w="710"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4</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кабыл алуу убактысы жана орду</w:t>
            </w:r>
            <w:r w:rsidR="00A73E4B">
              <w:rPr>
                <w:rFonts w:ascii="Times New Roman" w:eastAsia="Times New Roman" w:hAnsi="Times New Roman"/>
                <w:sz w:val="27"/>
                <w:szCs w:val="27"/>
                <w:lang w:val="ky-KG" w:eastAsia="ru-RU"/>
              </w:rPr>
              <w:t>:</w:t>
            </w:r>
          </w:p>
        </w:tc>
      </w:tr>
      <w:tr w:rsidR="00E40C5A" w:rsidRPr="001142F3" w:rsidTr="00E40C5A">
        <w:tc>
          <w:tcPr>
            <w:tcW w:w="9645"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Кыргыз Республикасынын Билим берүү жана илим министрлиги.</w:t>
            </w:r>
          </w:p>
          <w:p w:rsidR="00E40C5A" w:rsidRDefault="00E40C5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Бишкек шаары, Тыныстанов көчөсү №</w:t>
            </w:r>
            <w:r w:rsidR="00EE4B71">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257.</w:t>
            </w:r>
          </w:p>
          <w:p w:rsidR="00E40C5A" w:rsidRDefault="00E40C5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Кабыл алуу мөөнөтү: </w:t>
            </w:r>
            <w:r w:rsidR="00E90AB8">
              <w:rPr>
                <w:rFonts w:ascii="Times New Roman" w:eastAsia="Times New Roman" w:hAnsi="Times New Roman"/>
                <w:sz w:val="27"/>
                <w:szCs w:val="27"/>
                <w:lang w:val="ky-KG" w:eastAsia="ru-RU"/>
              </w:rPr>
              <w:t>2022-жылдын 23</w:t>
            </w:r>
            <w:r w:rsidR="00767925">
              <w:rPr>
                <w:rFonts w:ascii="Times New Roman" w:eastAsia="Times New Roman" w:hAnsi="Times New Roman"/>
                <w:sz w:val="27"/>
                <w:szCs w:val="27"/>
                <w:lang w:val="ky-KG" w:eastAsia="ru-RU"/>
              </w:rPr>
              <w:t xml:space="preserve">-ноябрынан тартып 2022-жылдын </w:t>
            </w:r>
            <w:r w:rsidR="00E90AB8">
              <w:rPr>
                <w:rFonts w:ascii="Times New Roman" w:eastAsia="Times New Roman" w:hAnsi="Times New Roman"/>
                <w:sz w:val="27"/>
                <w:szCs w:val="27"/>
                <w:lang w:val="ky-KG" w:eastAsia="ru-RU"/>
              </w:rPr>
              <w:t>2-</w:t>
            </w:r>
            <w:r w:rsidR="00767925">
              <w:rPr>
                <w:rFonts w:ascii="Times New Roman" w:eastAsia="Times New Roman" w:hAnsi="Times New Roman"/>
                <w:sz w:val="27"/>
                <w:szCs w:val="27"/>
                <w:lang w:val="ky-KG" w:eastAsia="ru-RU"/>
              </w:rPr>
              <w:t xml:space="preserve">декабрынын </w:t>
            </w:r>
            <w:r>
              <w:rPr>
                <w:rFonts w:ascii="Times New Roman" w:eastAsia="Times New Roman" w:hAnsi="Times New Roman"/>
                <w:sz w:val="27"/>
                <w:szCs w:val="27"/>
                <w:lang w:val="ky-KG" w:eastAsia="ru-RU"/>
              </w:rPr>
              <w:t xml:space="preserve">саат 18.00 чейин. </w:t>
            </w:r>
          </w:p>
          <w:p w:rsidR="00E40C5A" w:rsidRDefault="00E40C5A" w:rsidP="00E90AB8">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Байла</w:t>
            </w:r>
            <w:r w:rsidR="007355B9">
              <w:rPr>
                <w:rFonts w:ascii="Times New Roman" w:eastAsia="Times New Roman" w:hAnsi="Times New Roman"/>
                <w:sz w:val="27"/>
                <w:szCs w:val="27"/>
                <w:lang w:val="ky-KG" w:eastAsia="ru-RU"/>
              </w:rPr>
              <w:t>ныш телефону: (0312) 62-05-09. к</w:t>
            </w:r>
            <w:r w:rsidR="00E90AB8">
              <w:rPr>
                <w:rFonts w:ascii="Times New Roman" w:eastAsia="Times New Roman" w:hAnsi="Times New Roman"/>
                <w:sz w:val="27"/>
                <w:szCs w:val="27"/>
                <w:lang w:val="ky-KG" w:eastAsia="ru-RU"/>
              </w:rPr>
              <w:t>абинет № 219. (</w:t>
            </w:r>
            <w:r w:rsidR="0096068E">
              <w:rPr>
                <w:rFonts w:ascii="Times New Roman" w:eastAsia="Times New Roman" w:hAnsi="Times New Roman"/>
                <w:sz w:val="27"/>
                <w:szCs w:val="27"/>
                <w:lang w:val="ky-KG" w:eastAsia="ru-RU"/>
              </w:rPr>
              <w:t>Адам ресурстарын башкаруу бөлүмүнүн</w:t>
            </w:r>
            <w:r w:rsidR="00C46921">
              <w:rPr>
                <w:rFonts w:ascii="Times New Roman" w:eastAsia="Times New Roman" w:hAnsi="Times New Roman"/>
                <w:sz w:val="27"/>
                <w:szCs w:val="27"/>
                <w:lang w:val="ky-KG" w:eastAsia="ru-RU"/>
              </w:rPr>
              <w:t xml:space="preserve"> б</w:t>
            </w:r>
            <w:r w:rsidR="00E90AB8">
              <w:rPr>
                <w:rFonts w:ascii="Times New Roman" w:eastAsia="Times New Roman" w:hAnsi="Times New Roman"/>
                <w:sz w:val="27"/>
                <w:szCs w:val="27"/>
                <w:lang w:val="ky-KG" w:eastAsia="ru-RU"/>
              </w:rPr>
              <w:t xml:space="preserve">ашкы адиси Эрмек Аида). </w:t>
            </w:r>
          </w:p>
        </w:tc>
      </w:tr>
    </w:tbl>
    <w:p w:rsidR="00E40C5A" w:rsidRDefault="00E40C5A" w:rsidP="00E40C5A">
      <w:pPr>
        <w:shd w:val="clear" w:color="auto" w:fill="FFFFFF"/>
        <w:spacing w:after="120" w:line="240" w:lineRule="auto"/>
        <w:contextualSpacing/>
        <w:rPr>
          <w:rFonts w:ascii="Times New Roman" w:eastAsia="Times New Roman" w:hAnsi="Times New Roman"/>
          <w:b/>
          <w:sz w:val="28"/>
          <w:szCs w:val="28"/>
          <w:lang w:val="ky-KG" w:eastAsia="ru-RU"/>
        </w:rPr>
      </w:pPr>
    </w:p>
    <w:p w:rsidR="00E40C5A" w:rsidRDefault="00E40C5A" w:rsidP="00E40C5A">
      <w:pPr>
        <w:shd w:val="clear" w:color="auto" w:fill="FFFFFF"/>
        <w:spacing w:after="120" w:line="240" w:lineRule="auto"/>
        <w:contextualSpacing/>
        <w:rPr>
          <w:rFonts w:ascii="Times New Roman" w:eastAsia="Times New Roman" w:hAnsi="Times New Roman"/>
          <w:b/>
          <w:sz w:val="28"/>
          <w:szCs w:val="28"/>
          <w:lang w:val="ky-KG" w:eastAsia="ru-RU"/>
        </w:rPr>
      </w:pPr>
    </w:p>
    <w:p w:rsidR="00E40C5A" w:rsidRDefault="00E40C5A" w:rsidP="00E40C5A">
      <w:pPr>
        <w:shd w:val="clear" w:color="auto" w:fill="FFFFFF"/>
        <w:spacing w:after="120" w:line="240" w:lineRule="auto"/>
        <w:contextualSpacing/>
        <w:rPr>
          <w:rFonts w:ascii="Times New Roman" w:eastAsia="Times New Roman" w:hAnsi="Times New Roman"/>
          <w:b/>
          <w:sz w:val="28"/>
          <w:szCs w:val="28"/>
          <w:lang w:val="ky-KG" w:eastAsia="ru-RU"/>
        </w:rPr>
      </w:pPr>
    </w:p>
    <w:p w:rsidR="00EB09D1" w:rsidRDefault="00EB09D1" w:rsidP="00E40C5A">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E40C5A" w:rsidRDefault="00E40C5A" w:rsidP="00E40C5A">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ОБЪЯВЛЕНИЕ</w:t>
      </w:r>
    </w:p>
    <w:p w:rsidR="00E40C5A" w:rsidRDefault="00E40C5A" w:rsidP="00E40C5A">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5"/>
        <w:tblW w:w="9634" w:type="dxa"/>
        <w:tblInd w:w="-289" w:type="dxa"/>
        <w:tblLook w:val="04A0" w:firstRow="1" w:lastRow="0" w:firstColumn="1" w:lastColumn="0" w:noHBand="0" w:noVBand="1"/>
      </w:tblPr>
      <w:tblGrid>
        <w:gridCol w:w="716"/>
        <w:gridCol w:w="2848"/>
        <w:gridCol w:w="6070"/>
      </w:tblGrid>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ind w:left="360" w:hanging="360"/>
              <w:contextualSpacing/>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1.</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ind w:left="360"/>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Наименование и юридический адрес государственного органа</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 xml:space="preserve">Министерство образования и науки Кыргызской </w:t>
            </w:r>
            <w:r w:rsidR="00E62758">
              <w:rPr>
                <w:rFonts w:ascii="Times New Roman" w:eastAsia="Times New Roman" w:hAnsi="Times New Roman"/>
                <w:b/>
                <w:sz w:val="27"/>
                <w:szCs w:val="27"/>
                <w:lang w:val="ky-KG"/>
              </w:rPr>
              <w:t>Республики</w:t>
            </w:r>
          </w:p>
          <w:p w:rsidR="00E40C5A" w:rsidRDefault="00E90AB8">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г.Бишкек, ул. Тыныстанова №257</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E40C5A" w:rsidRDefault="00E40C5A" w:rsidP="00C8530B">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sz w:val="27"/>
                <w:szCs w:val="27"/>
                <w:lang w:val="ky-KG"/>
              </w:rPr>
              <w:t xml:space="preserve">        Министерство образования и науки Кыргызской Республики объявляет открытый конкурс для формиров</w:t>
            </w:r>
            <w:r w:rsidR="008A3A00">
              <w:rPr>
                <w:rFonts w:ascii="Times New Roman" w:eastAsia="Times New Roman" w:hAnsi="Times New Roman"/>
                <w:sz w:val="27"/>
                <w:szCs w:val="27"/>
                <w:lang w:val="ky-KG"/>
              </w:rPr>
              <w:t xml:space="preserve">ания резерва кадров на главную группу </w:t>
            </w:r>
            <w:r w:rsidR="00D137FE">
              <w:rPr>
                <w:rFonts w:ascii="Times New Roman" w:eastAsia="Times New Roman" w:hAnsi="Times New Roman"/>
                <w:sz w:val="27"/>
                <w:szCs w:val="27"/>
                <w:lang w:val="ky-KG"/>
              </w:rPr>
              <w:t xml:space="preserve"> </w:t>
            </w:r>
            <w:r>
              <w:rPr>
                <w:rFonts w:ascii="Times New Roman" w:eastAsia="Times New Roman" w:hAnsi="Times New Roman"/>
                <w:sz w:val="27"/>
                <w:szCs w:val="27"/>
                <w:lang w:val="ky-KG"/>
              </w:rPr>
              <w:t>администрати</w:t>
            </w:r>
            <w:r w:rsidR="008A3A00">
              <w:rPr>
                <w:rFonts w:ascii="Times New Roman" w:eastAsia="Times New Roman" w:hAnsi="Times New Roman"/>
                <w:sz w:val="27"/>
                <w:szCs w:val="27"/>
                <w:lang w:val="ky-KG"/>
              </w:rPr>
              <w:t>вных</w:t>
            </w:r>
            <w:r w:rsidR="00D137FE">
              <w:rPr>
                <w:rFonts w:ascii="Times New Roman" w:eastAsia="Times New Roman" w:hAnsi="Times New Roman"/>
                <w:sz w:val="27"/>
                <w:szCs w:val="27"/>
                <w:lang w:val="ky-KG"/>
              </w:rPr>
              <w:t xml:space="preserve">   госу</w:t>
            </w:r>
            <w:r w:rsidR="00EE68C0">
              <w:rPr>
                <w:rFonts w:ascii="Times New Roman" w:eastAsia="Times New Roman" w:hAnsi="Times New Roman"/>
                <w:sz w:val="27"/>
                <w:szCs w:val="27"/>
                <w:lang w:val="ky-KG"/>
              </w:rPr>
              <w:t>дарственных</w:t>
            </w:r>
            <w:r w:rsidR="00D137FE">
              <w:rPr>
                <w:rFonts w:ascii="Times New Roman" w:eastAsia="Times New Roman" w:hAnsi="Times New Roman"/>
                <w:sz w:val="27"/>
                <w:szCs w:val="27"/>
                <w:lang w:val="ky-KG"/>
              </w:rPr>
              <w:t xml:space="preserve">    </w:t>
            </w:r>
            <w:r w:rsidR="00EE68C0">
              <w:rPr>
                <w:rFonts w:ascii="Times New Roman" w:eastAsia="Times New Roman" w:hAnsi="Times New Roman"/>
                <w:sz w:val="27"/>
                <w:szCs w:val="27"/>
                <w:lang w:val="ky-KG"/>
              </w:rPr>
              <w:t>должностей</w:t>
            </w:r>
            <w:r w:rsidR="00890E76">
              <w:rPr>
                <w:rFonts w:ascii="Times New Roman" w:eastAsia="Times New Roman" w:hAnsi="Times New Roman"/>
                <w:sz w:val="27"/>
                <w:szCs w:val="27"/>
                <w:lang w:val="ky-KG"/>
              </w:rPr>
              <w:t xml:space="preserve"> (городские/районные отделы образования) с </w:t>
            </w:r>
            <w:r w:rsidR="00C8530B">
              <w:rPr>
                <w:rFonts w:ascii="Times New Roman" w:eastAsia="Times New Roman" w:hAnsi="Times New Roman"/>
                <w:sz w:val="27"/>
                <w:szCs w:val="27"/>
                <w:lang w:val="ky-KG"/>
              </w:rPr>
              <w:t xml:space="preserve">23 </w:t>
            </w:r>
            <w:r w:rsidR="00D137FE">
              <w:rPr>
                <w:rFonts w:ascii="Times New Roman" w:eastAsia="Times New Roman" w:hAnsi="Times New Roman"/>
                <w:sz w:val="27"/>
                <w:szCs w:val="27"/>
                <w:lang w:val="ky-KG"/>
              </w:rPr>
              <w:t xml:space="preserve">ноября  2022 года  по </w:t>
            </w:r>
            <w:r w:rsidR="00EE68C0">
              <w:rPr>
                <w:rFonts w:ascii="Times New Roman" w:eastAsia="Times New Roman" w:hAnsi="Times New Roman"/>
                <w:sz w:val="27"/>
                <w:szCs w:val="27"/>
                <w:lang w:val="ky-KG"/>
              </w:rPr>
              <w:t>2</w:t>
            </w:r>
            <w:r w:rsidR="00D137FE">
              <w:rPr>
                <w:rFonts w:ascii="Times New Roman" w:eastAsia="Times New Roman" w:hAnsi="Times New Roman"/>
                <w:sz w:val="27"/>
                <w:szCs w:val="27"/>
                <w:lang w:val="ky-KG"/>
              </w:rPr>
              <w:t xml:space="preserve"> декабря </w:t>
            </w:r>
            <w:r>
              <w:rPr>
                <w:rFonts w:ascii="Times New Roman" w:eastAsia="Times New Roman" w:hAnsi="Times New Roman"/>
                <w:sz w:val="27"/>
                <w:szCs w:val="27"/>
                <w:lang w:val="ky-KG"/>
              </w:rPr>
              <w:t xml:space="preserve">2022 года. </w:t>
            </w:r>
          </w:p>
        </w:tc>
      </w:tr>
      <w:tr w:rsidR="00E40C5A" w:rsidTr="00E40C5A">
        <w:trPr>
          <w:trHeight w:val="1029"/>
        </w:trPr>
        <w:tc>
          <w:tcPr>
            <w:tcW w:w="716" w:type="dxa"/>
            <w:tcBorders>
              <w:top w:val="single" w:sz="4" w:space="0" w:color="auto"/>
              <w:left w:val="single" w:sz="4" w:space="0" w:color="auto"/>
              <w:bottom w:val="single" w:sz="4" w:space="0" w:color="auto"/>
              <w:right w:val="single" w:sz="4" w:space="0" w:color="auto"/>
            </w:tcBorders>
          </w:tcPr>
          <w:p w:rsidR="00E40C5A" w:rsidRDefault="0058309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1.</w:t>
            </w:r>
          </w:p>
        </w:tc>
        <w:tc>
          <w:tcPr>
            <w:tcW w:w="2848"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sz w:val="27"/>
                <w:szCs w:val="27"/>
                <w:lang w:val="ky-KG"/>
              </w:rPr>
            </w:pPr>
          </w:p>
          <w:p w:rsidR="00E40C5A" w:rsidRDefault="00E40C5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Районные, городские отделы образования </w:t>
            </w:r>
          </w:p>
          <w:p w:rsidR="00BD6821" w:rsidRDefault="00BD6821">
            <w:pPr>
              <w:shd w:val="clear" w:color="auto" w:fill="FFFFFF"/>
              <w:spacing w:after="120" w:line="240" w:lineRule="auto"/>
              <w:jc w:val="both"/>
              <w:rPr>
                <w:rFonts w:ascii="Times New Roman" w:eastAsia="Times New Roman" w:hAnsi="Times New Roman"/>
                <w:sz w:val="27"/>
                <w:szCs w:val="27"/>
                <w:lang w:val="ky-KG"/>
              </w:rPr>
            </w:pPr>
          </w:p>
        </w:tc>
        <w:tc>
          <w:tcPr>
            <w:tcW w:w="6070" w:type="dxa"/>
            <w:tcBorders>
              <w:top w:val="single" w:sz="4" w:space="0" w:color="auto"/>
              <w:left w:val="single" w:sz="4" w:space="0" w:color="auto"/>
              <w:bottom w:val="single" w:sz="4" w:space="0" w:color="auto"/>
              <w:right w:val="single" w:sz="4" w:space="0" w:color="auto"/>
            </w:tcBorders>
          </w:tcPr>
          <w:p w:rsidR="00E40C5A" w:rsidRDefault="00E40C5A">
            <w:pPr>
              <w:spacing w:line="256" w:lineRule="auto"/>
              <w:rPr>
                <w:rFonts w:ascii="Times New Roman" w:eastAsia="Times New Roman" w:hAnsi="Times New Roman"/>
                <w:sz w:val="27"/>
                <w:szCs w:val="27"/>
                <w:lang w:val="ky-KG"/>
              </w:rPr>
            </w:pPr>
          </w:p>
          <w:p w:rsidR="00E40C5A" w:rsidRDefault="00E90AB8" w:rsidP="00E63AD5">
            <w:pPr>
              <w:pStyle w:val="a4"/>
              <w:numPr>
                <w:ilvl w:val="0"/>
                <w:numId w:val="1"/>
              </w:numPr>
              <w:spacing w:line="256"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w:t>
            </w:r>
            <w:r w:rsidR="006F7274">
              <w:rPr>
                <w:rFonts w:ascii="Times New Roman" w:eastAsia="Times New Roman" w:hAnsi="Times New Roman"/>
                <w:sz w:val="27"/>
                <w:szCs w:val="27"/>
                <w:lang w:val="ky-KG"/>
              </w:rPr>
              <w:t>главную группу  административных   государственных    должностей</w:t>
            </w:r>
          </w:p>
        </w:tc>
      </w:tr>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Pr="002576F0" w:rsidRDefault="00E40C5A">
            <w:pPr>
              <w:shd w:val="clear" w:color="auto" w:fill="FFFFFF"/>
              <w:spacing w:after="120" w:line="240" w:lineRule="auto"/>
              <w:jc w:val="both"/>
              <w:rPr>
                <w:rFonts w:ascii="Times New Roman" w:eastAsia="Times New Roman" w:hAnsi="Times New Roman"/>
                <w:color w:val="2B2B2B"/>
                <w:sz w:val="27"/>
                <w:szCs w:val="27"/>
                <w:lang w:val="ky-KG"/>
              </w:rPr>
            </w:pPr>
            <w:r w:rsidRPr="002576F0">
              <w:rPr>
                <w:rFonts w:ascii="Times New Roman" w:eastAsia="Times New Roman" w:hAnsi="Times New Roman"/>
                <w:color w:val="2B2B2B"/>
                <w:sz w:val="27"/>
                <w:szCs w:val="27"/>
                <w:lang w:val="ky-KG"/>
              </w:rPr>
              <w:t xml:space="preserve">2. </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Квалификационные требования, предъявляемые для включения в резерв кадров</w:t>
            </w:r>
          </w:p>
        </w:tc>
      </w:tr>
      <w:tr w:rsidR="00E40C5A" w:rsidTr="00E40C5A">
        <w:trPr>
          <w:trHeight w:val="20"/>
        </w:trPr>
        <w:tc>
          <w:tcPr>
            <w:tcW w:w="9634" w:type="dxa"/>
            <w:gridSpan w:val="3"/>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line="240" w:lineRule="auto"/>
              <w:ind w:firstLine="176"/>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 xml:space="preserve">     </w:t>
            </w:r>
            <w:r w:rsidR="00C7060A">
              <w:rPr>
                <w:rFonts w:ascii="Times New Roman" w:eastAsia="Times New Roman" w:hAnsi="Times New Roman"/>
                <w:b/>
                <w:sz w:val="27"/>
                <w:szCs w:val="27"/>
                <w:lang w:val="ky-KG"/>
              </w:rPr>
              <w:t xml:space="preserve">Для руководителей территориальных подразделений </w:t>
            </w:r>
            <w:r>
              <w:rPr>
                <w:rFonts w:ascii="Times New Roman" w:eastAsia="Times New Roman" w:hAnsi="Times New Roman"/>
                <w:b/>
                <w:sz w:val="27"/>
                <w:szCs w:val="27"/>
                <w:lang w:val="ky-KG"/>
              </w:rPr>
              <w:t>Министерства образования и науки Кыргызской Республики</w:t>
            </w:r>
          </w:p>
          <w:p w:rsidR="00E40C5A" w:rsidRDefault="00E40C5A">
            <w:pPr>
              <w:shd w:val="clear" w:color="auto" w:fill="FFFFFF"/>
              <w:spacing w:line="240" w:lineRule="auto"/>
              <w:ind w:firstLine="176"/>
              <w:jc w:val="both"/>
              <w:rPr>
                <w:rFonts w:ascii="Times New Roman" w:eastAsia="Times New Roman" w:hAnsi="Times New Roman"/>
                <w:b/>
                <w:sz w:val="27"/>
                <w:szCs w:val="27"/>
                <w:lang w:val="ky-KG"/>
              </w:rPr>
            </w:pPr>
          </w:p>
          <w:p w:rsidR="00E40C5A" w:rsidRDefault="00E40C5A">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w:t>
            </w:r>
            <w:r w:rsidR="002B7C91">
              <w:rPr>
                <w:rFonts w:ascii="Times New Roman" w:eastAsia="Times New Roman" w:hAnsi="Times New Roman"/>
                <w:b/>
                <w:sz w:val="27"/>
                <w:szCs w:val="27"/>
                <w:u w:val="single"/>
                <w:lang w:val="ky-KG"/>
              </w:rPr>
              <w:t xml:space="preserve"> </w:t>
            </w:r>
            <w:r>
              <w:rPr>
                <w:rFonts w:ascii="Times New Roman" w:eastAsia="Times New Roman" w:hAnsi="Times New Roman"/>
                <w:b/>
                <w:sz w:val="27"/>
                <w:szCs w:val="27"/>
                <w:u w:val="single"/>
              </w:rPr>
              <w:t>Уровень профессионального образования:</w:t>
            </w:r>
          </w:p>
          <w:p w:rsidR="00E40C5A" w:rsidRDefault="002B7C91">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 xml:space="preserve">1. </w:t>
            </w:r>
            <w:r w:rsidR="00E40C5A">
              <w:rPr>
                <w:rFonts w:ascii="Times New Roman" w:eastAsia="Times New Roman" w:hAnsi="Times New Roman"/>
                <w:b/>
                <w:sz w:val="27"/>
                <w:szCs w:val="27"/>
                <w:lang w:val="ky-KG"/>
              </w:rPr>
              <w:t>образования:</w:t>
            </w:r>
          </w:p>
          <w:p w:rsidR="00E40C5A" w:rsidRDefault="00E40C5A">
            <w:pPr>
              <w:spacing w:line="240" w:lineRule="auto"/>
              <w:ind w:left="-54"/>
              <w:jc w:val="both"/>
              <w:rPr>
                <w:rFonts w:ascii="Times New Roman" w:eastAsia="Times New Roman" w:hAnsi="Times New Roman"/>
                <w:sz w:val="27"/>
                <w:szCs w:val="27"/>
              </w:rPr>
            </w:pPr>
            <w:r>
              <w:rPr>
                <w:rFonts w:ascii="Times New Roman" w:eastAsia="Times New Roman" w:hAnsi="Times New Roman"/>
                <w:sz w:val="27"/>
                <w:szCs w:val="27"/>
                <w:lang w:val="ky-KG"/>
              </w:rPr>
              <w:t xml:space="preserve"> -высшее педагогическое образование.</w:t>
            </w:r>
          </w:p>
          <w:p w:rsidR="00E40C5A" w:rsidRDefault="00E40C5A">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E40C5A" w:rsidRDefault="00E40C5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w:t>
            </w:r>
          </w:p>
          <w:p w:rsidR="00C64D9B" w:rsidRDefault="00E40C5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-опыт работы директором общеобразовательного учреждения и/или заместителем директора по воспитательной работе обязателен.  </w:t>
            </w:r>
          </w:p>
          <w:p w:rsidR="002B7C91" w:rsidRPr="002B7C91" w:rsidRDefault="002B7C91" w:rsidP="00C64D9B">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lang w:val="ky-KG"/>
              </w:rPr>
              <w:t xml:space="preserve">3. </w:t>
            </w:r>
            <w:r w:rsidR="00C64D9B" w:rsidRPr="002B7C91">
              <w:rPr>
                <w:rFonts w:ascii="Times New Roman" w:eastAsia="Times New Roman" w:hAnsi="Times New Roman"/>
                <w:b/>
                <w:sz w:val="27"/>
                <w:szCs w:val="27"/>
                <w:u w:val="single"/>
              </w:rPr>
              <w:t>Об</w:t>
            </w:r>
            <w:r w:rsidRPr="002B7C91">
              <w:rPr>
                <w:rFonts w:ascii="Times New Roman" w:eastAsia="Times New Roman" w:hAnsi="Times New Roman"/>
                <w:b/>
                <w:sz w:val="27"/>
                <w:szCs w:val="27"/>
                <w:u w:val="single"/>
              </w:rPr>
              <w:t xml:space="preserve">щие квалификационные требования: </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1)</w:t>
            </w:r>
            <w:r w:rsidRPr="00B47A06">
              <w:rPr>
                <w:rFonts w:ascii="Times New Roman" w:hAnsi="Times New Roman"/>
                <w:sz w:val="27"/>
                <w:szCs w:val="27"/>
              </w:rPr>
              <w:tab/>
              <w:t>Конституция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2)</w:t>
            </w:r>
            <w:r w:rsidRPr="00B47A06">
              <w:rPr>
                <w:rFonts w:ascii="Times New Roman" w:hAnsi="Times New Roman"/>
                <w:sz w:val="27"/>
                <w:szCs w:val="27"/>
              </w:rPr>
              <w:tab/>
              <w:t>Конституционный Закон Кыргызской Республики «О Кабинете Министров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3)</w:t>
            </w:r>
            <w:r w:rsidRPr="00B47A06">
              <w:rPr>
                <w:rFonts w:ascii="Times New Roman" w:hAnsi="Times New Roman"/>
                <w:sz w:val="27"/>
                <w:szCs w:val="27"/>
              </w:rPr>
              <w:tab/>
              <w:t>Трудовой кодекс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4)</w:t>
            </w:r>
            <w:r w:rsidRPr="00B47A06">
              <w:rPr>
                <w:rFonts w:ascii="Times New Roman" w:hAnsi="Times New Roman"/>
                <w:sz w:val="27"/>
                <w:szCs w:val="27"/>
              </w:rPr>
              <w:tab/>
              <w:t>Закон Кыргызской Республики «О порядке рассмотрения обращений граждан»;</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5) Закон Кыргызской Республики «О государственной гражданской службе и муниципальной службе»;</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6) Закон Кыргызской Республики «О нормативных правовых актах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7) Закон Кыргызской Республики «О конфликте интересов»;</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8) Закон Кыргызской Республики «О доступе к информации, находящейся в ведении государственных органов и органов местного самоуправления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9) Закон Кыргызской Республики «О противодействии коррупции»;</w:t>
            </w:r>
          </w:p>
          <w:p w:rsidR="00C64D9B" w:rsidRDefault="00C64D9B" w:rsidP="00C64D9B">
            <w:pPr>
              <w:spacing w:line="240" w:lineRule="auto"/>
              <w:contextualSpacing/>
              <w:jc w:val="both"/>
              <w:rPr>
                <w:rFonts w:ascii="Times New Roman" w:hAnsi="Times New Roman"/>
                <w:b/>
                <w:sz w:val="27"/>
                <w:szCs w:val="27"/>
                <w:u w:val="single"/>
              </w:rPr>
            </w:pPr>
            <w:r w:rsidRPr="00B47A06">
              <w:rPr>
                <w:rFonts w:ascii="Times New Roman" w:hAnsi="Times New Roman"/>
                <w:sz w:val="27"/>
                <w:szCs w:val="27"/>
              </w:rPr>
              <w:lastRenderedPageBreak/>
              <w:t>10) Типовая инструкция по делопроизводству в Кыргызской Республике, утвержденная постановлением Правительства Кыргызской Республики от 3 марта 2020 года № 120.</w:t>
            </w:r>
            <w:r w:rsidRPr="00B47A06">
              <w:rPr>
                <w:rFonts w:ascii="Times New Roman" w:hAnsi="Times New Roman"/>
                <w:b/>
                <w:sz w:val="27"/>
                <w:szCs w:val="27"/>
                <w:u w:val="single"/>
              </w:rPr>
              <w:t xml:space="preserve"> </w:t>
            </w:r>
          </w:p>
          <w:p w:rsidR="00E40C5A" w:rsidRDefault="00E40C5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w:t>
            </w:r>
          </w:p>
          <w:p w:rsidR="00E40C5A" w:rsidRDefault="002B7C91">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4</w:t>
            </w:r>
            <w:r w:rsidR="00E40C5A">
              <w:rPr>
                <w:rFonts w:ascii="Times New Roman" w:eastAsia="Times New Roman" w:hAnsi="Times New Roman"/>
                <w:b/>
                <w:sz w:val="27"/>
                <w:szCs w:val="27"/>
              </w:rPr>
              <w:t xml:space="preserve">. </w:t>
            </w:r>
            <w:r w:rsidR="00E40C5A">
              <w:rPr>
                <w:rFonts w:ascii="Times New Roman" w:eastAsia="Times New Roman" w:hAnsi="Times New Roman"/>
                <w:b/>
                <w:sz w:val="27"/>
                <w:szCs w:val="27"/>
                <w:u w:val="single"/>
              </w:rPr>
              <w:t>Профессиональные компетенции:</w:t>
            </w:r>
          </w:p>
          <w:p w:rsidR="002B7C91" w:rsidRPr="002B7C91" w:rsidRDefault="002A7956">
            <w:pPr>
              <w:shd w:val="clear" w:color="auto" w:fill="FFFFFF"/>
              <w:tabs>
                <w:tab w:val="left" w:pos="993"/>
              </w:tabs>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знать сле</w:t>
            </w:r>
            <w:r w:rsidR="002B7C91" w:rsidRPr="002B7C91">
              <w:rPr>
                <w:rFonts w:ascii="Times New Roman" w:eastAsia="Times New Roman" w:hAnsi="Times New Roman"/>
                <w:b/>
                <w:sz w:val="27"/>
                <w:szCs w:val="27"/>
                <w:lang w:val="ky-KG"/>
              </w:rPr>
              <w:t xml:space="preserve">дующее: </w:t>
            </w:r>
          </w:p>
          <w:p w:rsidR="00E40C5A" w:rsidRDefault="00E40C5A" w:rsidP="002B7C91">
            <w:pPr>
              <w:pStyle w:val="a3"/>
              <w:numPr>
                <w:ilvl w:val="0"/>
                <w:numId w:val="2"/>
              </w:numPr>
              <w:ind w:left="0" w:firstLine="0"/>
              <w:jc w:val="both"/>
              <w:rPr>
                <w:rFonts w:ascii="Times New Roman" w:hAnsi="Times New Roman"/>
                <w:sz w:val="28"/>
                <w:szCs w:val="28"/>
                <w:lang w:eastAsia="en-US"/>
              </w:rPr>
            </w:pPr>
            <w:r>
              <w:rPr>
                <w:rFonts w:ascii="Times New Roman" w:hAnsi="Times New Roman"/>
                <w:sz w:val="28"/>
                <w:szCs w:val="28"/>
                <w:lang w:val="sr-Cyrl-CS" w:eastAsia="en-US"/>
              </w:rPr>
              <w:t xml:space="preserve">Законов  Кыргызской Республики: </w:t>
            </w:r>
            <w:r>
              <w:rPr>
                <w:rFonts w:ascii="Times New Roman" w:hAnsi="Times New Roman"/>
                <w:sz w:val="28"/>
                <w:szCs w:val="28"/>
                <w:lang w:eastAsia="en-US"/>
              </w:rPr>
              <w:t>«</w:t>
            </w:r>
            <w:r>
              <w:rPr>
                <w:rFonts w:ascii="Times New Roman" w:hAnsi="Times New Roman"/>
                <w:sz w:val="28"/>
                <w:szCs w:val="28"/>
                <w:lang w:val="sr-Cyrl-CS" w:eastAsia="en-US"/>
              </w:rPr>
              <w:t>Об образовании</w:t>
            </w:r>
            <w:r>
              <w:rPr>
                <w:rFonts w:ascii="Times New Roman" w:hAnsi="Times New Roman"/>
                <w:sz w:val="28"/>
                <w:szCs w:val="28"/>
                <w:lang w:eastAsia="en-US"/>
              </w:rPr>
              <w:t>», «</w:t>
            </w:r>
            <w:r>
              <w:rPr>
                <w:rFonts w:ascii="Times New Roman" w:hAnsi="Times New Roman"/>
                <w:sz w:val="28"/>
                <w:szCs w:val="28"/>
                <w:lang w:val="sr-Cyrl-CS" w:eastAsia="en-US"/>
              </w:rPr>
              <w:t>О статусе учителя</w:t>
            </w:r>
            <w:r>
              <w:rPr>
                <w:rFonts w:ascii="Times New Roman" w:hAnsi="Times New Roman"/>
                <w:sz w:val="28"/>
                <w:szCs w:val="28"/>
                <w:lang w:eastAsia="en-US"/>
              </w:rPr>
              <w:t>», «</w:t>
            </w:r>
            <w:r>
              <w:rPr>
                <w:rFonts w:ascii="Times New Roman" w:hAnsi="Times New Roman"/>
                <w:sz w:val="28"/>
                <w:szCs w:val="28"/>
                <w:lang w:val="sr-Cyrl-CS" w:eastAsia="en-US"/>
              </w:rPr>
              <w:t>О дошкольном образовании</w:t>
            </w:r>
            <w:r>
              <w:rPr>
                <w:rFonts w:ascii="Times New Roman" w:hAnsi="Times New Roman"/>
                <w:sz w:val="28"/>
                <w:szCs w:val="28"/>
                <w:lang w:eastAsia="en-US"/>
              </w:rPr>
              <w:t>»</w:t>
            </w:r>
            <w:r>
              <w:rPr>
                <w:rFonts w:ascii="Times New Roman" w:hAnsi="Times New Roman"/>
                <w:sz w:val="28"/>
                <w:szCs w:val="28"/>
                <w:lang w:val="sr-Cyrl-CS" w:eastAsia="en-US"/>
              </w:rPr>
              <w:t xml:space="preserve">, </w:t>
            </w:r>
            <w:r>
              <w:rPr>
                <w:rFonts w:ascii="Times New Roman" w:hAnsi="Times New Roman"/>
                <w:sz w:val="28"/>
                <w:szCs w:val="28"/>
                <w:lang w:eastAsia="en-US"/>
              </w:rPr>
              <w:t>«</w:t>
            </w:r>
            <w:r>
              <w:rPr>
                <w:rFonts w:ascii="Times New Roman" w:hAnsi="Times New Roman"/>
                <w:sz w:val="28"/>
                <w:szCs w:val="28"/>
                <w:lang w:val="sr-Cyrl-CS" w:eastAsia="en-US"/>
              </w:rPr>
              <w:t xml:space="preserve">Об организации питания учащихся в </w:t>
            </w:r>
            <w:r>
              <w:rPr>
                <w:rFonts w:ascii="Times New Roman" w:hAnsi="Times New Roman"/>
                <w:sz w:val="28"/>
                <w:szCs w:val="28"/>
                <w:lang w:eastAsia="en-US"/>
              </w:rPr>
              <w:t>общеобразовательных школах Кыргызской Республики»;</w:t>
            </w:r>
          </w:p>
          <w:p w:rsidR="00E40C5A" w:rsidRDefault="00E40C5A" w:rsidP="002B7C91">
            <w:pPr>
              <w:numPr>
                <w:ilvl w:val="0"/>
                <w:numId w:val="2"/>
              </w:numPr>
              <w:autoSpaceDE w:val="0"/>
              <w:autoSpaceDN w:val="0"/>
              <w:adjustRightInd w:val="0"/>
              <w:spacing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Типового положения об общеобразовательной организации» от </w:t>
            </w:r>
            <w:smartTag w:uri="urn:schemas-microsoft-com:office:smarttags" w:element="date">
              <w:smartTagPr>
                <w:attr w:name="ls" w:val="trans"/>
                <w:attr w:name="Month" w:val="9"/>
                <w:attr w:name="Day" w:val="12"/>
                <w:attr w:name="Year" w:val="2011"/>
              </w:smartTagPr>
              <w:r>
                <w:rPr>
                  <w:rFonts w:ascii="Times New Roman" w:eastAsia="Times New Roman" w:hAnsi="Times New Roman"/>
                  <w:color w:val="000000"/>
                  <w:sz w:val="28"/>
                  <w:szCs w:val="28"/>
                  <w:lang w:eastAsia="ru-RU"/>
                </w:rPr>
                <w:t>12 сентября 2011 года</w:t>
              </w:r>
            </w:smartTag>
            <w:r>
              <w:rPr>
                <w:rFonts w:ascii="Times New Roman" w:eastAsia="Times New Roman" w:hAnsi="Times New Roman"/>
                <w:color w:val="000000"/>
                <w:sz w:val="28"/>
                <w:szCs w:val="28"/>
                <w:lang w:eastAsia="ru-RU"/>
              </w:rPr>
              <w:t xml:space="preserve"> № 541;</w:t>
            </w:r>
          </w:p>
          <w:p w:rsidR="00E40C5A" w:rsidRDefault="00E40C5A" w:rsidP="002B7C91">
            <w:pPr>
              <w:numPr>
                <w:ilvl w:val="0"/>
                <w:numId w:val="2"/>
              </w:numPr>
              <w:tabs>
                <w:tab w:val="left" w:pos="743"/>
              </w:tabs>
              <w:autoSpaceDE w:val="0"/>
              <w:autoSpaceDN w:val="0"/>
              <w:adjustRightInd w:val="0"/>
              <w:spacing w:line="240" w:lineRule="auto"/>
              <w:ind w:left="0"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Государственного образовательного стандарта Кыргызской Республики  «Дошкольное образование и уход за детьми» от 29 июня 2020 года № 363; </w:t>
            </w:r>
          </w:p>
          <w:p w:rsidR="00E40C5A" w:rsidRDefault="00E40C5A" w:rsidP="002B7C91">
            <w:pPr>
              <w:numPr>
                <w:ilvl w:val="0"/>
                <w:numId w:val="2"/>
              </w:numPr>
              <w:autoSpaceDE w:val="0"/>
              <w:autoSpaceDN w:val="0"/>
              <w:adjustRightInd w:val="0"/>
              <w:spacing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Об утверждении Типового положения о дошкольной образовательной организации» от 2 ноября 2012 года № 765;</w:t>
            </w:r>
          </w:p>
          <w:p w:rsidR="00E40C5A" w:rsidRDefault="00E40C5A" w:rsidP="002B7C91">
            <w:pPr>
              <w:numPr>
                <w:ilvl w:val="0"/>
                <w:numId w:val="2"/>
              </w:numPr>
              <w:tabs>
                <w:tab w:val="left" w:pos="743"/>
              </w:tabs>
              <w:spacing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Постановления Кабинета Министров Кыргызской Республики от </w:t>
            </w:r>
            <w:r>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eastAsia="ru-RU"/>
              </w:rPr>
              <w:t>28 октября 2021 года № 233 «О Регламенте Кабинета Министров Кыргызской Республики»</w:t>
            </w:r>
            <w:r>
              <w:rPr>
                <w:rFonts w:ascii="Times New Roman" w:eastAsia="Times New Roman" w:hAnsi="Times New Roman"/>
                <w:sz w:val="28"/>
                <w:szCs w:val="28"/>
                <w:lang w:val="ky-KG" w:eastAsia="ru-RU"/>
              </w:rPr>
              <w:t>;</w:t>
            </w:r>
            <w:bookmarkStart w:id="1" w:name="_Hlk98143736"/>
          </w:p>
          <w:p w:rsidR="00E40C5A" w:rsidRDefault="00E40C5A" w:rsidP="002B7C91">
            <w:pPr>
              <w:numPr>
                <w:ilvl w:val="0"/>
                <w:numId w:val="2"/>
              </w:numPr>
              <w:spacing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y-KG" w:eastAsia="ru-RU"/>
              </w:rPr>
              <w:t>П</w:t>
            </w:r>
            <w:proofErr w:type="spellStart"/>
            <w:r w:rsidR="002B7C91">
              <w:rPr>
                <w:rFonts w:ascii="Times New Roman" w:eastAsia="Times New Roman" w:hAnsi="Times New Roman"/>
                <w:sz w:val="28"/>
                <w:szCs w:val="28"/>
                <w:lang w:eastAsia="ru-RU"/>
              </w:rPr>
              <w:t>остановления</w:t>
            </w:r>
            <w:proofErr w:type="spellEnd"/>
            <w:r>
              <w:rPr>
                <w:rFonts w:ascii="Times New Roman" w:eastAsia="Times New Roman" w:hAnsi="Times New Roman"/>
                <w:sz w:val="28"/>
                <w:szCs w:val="28"/>
                <w:lang w:eastAsia="ru-RU"/>
              </w:rPr>
              <w:t xml:space="preserve"> Правительства </w:t>
            </w:r>
            <w:r>
              <w:rPr>
                <w:rFonts w:ascii="Times New Roman" w:eastAsia="Times New Roman" w:hAnsi="Times New Roman"/>
                <w:spacing w:val="-8"/>
                <w:sz w:val="28"/>
                <w:szCs w:val="28"/>
                <w:lang w:eastAsia="ru-RU"/>
              </w:rPr>
              <w:t>Кыргызской Республики</w:t>
            </w:r>
            <w:r>
              <w:rPr>
                <w:rFonts w:ascii="Arial" w:eastAsia="Times New Roman" w:hAnsi="Arial" w:cs="Arial"/>
                <w:color w:val="2B2B2B"/>
                <w:sz w:val="28"/>
                <w:szCs w:val="28"/>
                <w:lang w:eastAsia="ru-RU"/>
              </w:rPr>
              <w:t xml:space="preserve"> </w:t>
            </w:r>
            <w:r>
              <w:rPr>
                <w:rFonts w:ascii="Times New Roman" w:eastAsia="Times New Roman" w:hAnsi="Times New Roman"/>
                <w:color w:val="2B2B2B"/>
                <w:sz w:val="28"/>
                <w:szCs w:val="28"/>
                <w:lang w:eastAsia="ru-RU"/>
              </w:rPr>
              <w:t xml:space="preserve">от 5 марта 2021 года № 72 </w:t>
            </w:r>
            <w:r>
              <w:rPr>
                <w:rFonts w:ascii="Times New Roman" w:eastAsia="Times New Roman" w:hAnsi="Times New Roman"/>
                <w:sz w:val="28"/>
                <w:szCs w:val="28"/>
                <w:lang w:eastAsia="ru-RU"/>
              </w:rPr>
              <w:t>«</w:t>
            </w:r>
            <w:r>
              <w:rPr>
                <w:rFonts w:ascii="Times New Roman" w:eastAsia="Times New Roman" w:hAnsi="Times New Roman"/>
                <w:bCs/>
                <w:color w:val="2B2B2B"/>
                <w:spacing w:val="5"/>
                <w:sz w:val="28"/>
                <w:szCs w:val="28"/>
                <w:lang w:eastAsia="ru-RU"/>
              </w:rPr>
              <w:t>О вопросах Министерства образования и науки Кыргызской Республик</w:t>
            </w:r>
            <w:r>
              <w:rPr>
                <w:rFonts w:ascii="Times New Roman" w:eastAsia="Times New Roman" w:hAnsi="Times New Roman"/>
                <w:sz w:val="28"/>
                <w:szCs w:val="28"/>
                <w:lang w:eastAsia="ru-RU"/>
              </w:rPr>
              <w:t>и»</w:t>
            </w:r>
            <w:r>
              <w:rPr>
                <w:rFonts w:ascii="Times New Roman" w:eastAsia="Times New Roman" w:hAnsi="Times New Roman"/>
                <w:color w:val="2B2B2B"/>
                <w:sz w:val="28"/>
                <w:szCs w:val="28"/>
                <w:lang w:eastAsia="ru-RU"/>
              </w:rPr>
              <w:t>.</w:t>
            </w:r>
            <w:bookmarkEnd w:id="1"/>
          </w:p>
          <w:p w:rsidR="00E40C5A" w:rsidRPr="002A7956" w:rsidRDefault="00E40C5A">
            <w:pPr>
              <w:spacing w:line="240" w:lineRule="auto"/>
              <w:ind w:hanging="42"/>
              <w:contextualSpacing/>
              <w:jc w:val="both"/>
              <w:rPr>
                <w:rFonts w:ascii="Times New Roman" w:eastAsia="Times New Roman" w:hAnsi="Times New Roman"/>
                <w:sz w:val="27"/>
                <w:szCs w:val="27"/>
              </w:rPr>
            </w:pPr>
            <w:r w:rsidRPr="002A7956">
              <w:rPr>
                <w:rFonts w:ascii="Times New Roman" w:eastAsia="Times New Roman" w:hAnsi="Times New Roman"/>
                <w:b/>
                <w:sz w:val="27"/>
                <w:szCs w:val="27"/>
              </w:rPr>
              <w:t>умения:</w:t>
            </w:r>
          </w:p>
          <w:p w:rsidR="00E40C5A" w:rsidRDefault="00E40C5A">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Pr>
                <w:rFonts w:ascii="Times New Roman" w:eastAsia="Times New Roman" w:hAnsi="Times New Roman"/>
                <w:color w:val="2B2B2B"/>
                <w:sz w:val="27"/>
                <w:szCs w:val="27"/>
              </w:rPr>
              <w:t>о</w:t>
            </w:r>
            <w:r>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E40C5A" w:rsidRDefault="00E40C5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E40C5A" w:rsidRDefault="00E40C5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E40C5A" w:rsidRDefault="00E40C5A">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планирования своей работы и работы структурного подразделения;</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межведомственного взаимодействия;</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урегулирования конфликтных ситуаций;</w:t>
            </w:r>
          </w:p>
          <w:p w:rsidR="00E40C5A" w:rsidRPr="002A7956" w:rsidRDefault="00E40C5A">
            <w:pPr>
              <w:shd w:val="clear" w:color="auto" w:fill="FFFFFF"/>
              <w:spacing w:line="240" w:lineRule="auto"/>
              <w:ind w:hanging="42"/>
              <w:contextualSpacing/>
              <w:jc w:val="both"/>
              <w:rPr>
                <w:rFonts w:ascii="Times New Roman" w:eastAsia="Times New Roman" w:hAnsi="Times New Roman"/>
                <w:color w:val="2B2B2B"/>
                <w:sz w:val="27"/>
                <w:szCs w:val="27"/>
              </w:rPr>
            </w:pPr>
            <w:r w:rsidRPr="002A7956">
              <w:rPr>
                <w:rFonts w:ascii="Times New Roman" w:eastAsia="Times New Roman" w:hAnsi="Times New Roman"/>
                <w:b/>
                <w:sz w:val="27"/>
                <w:szCs w:val="27"/>
              </w:rPr>
              <w:t>навыки:</w:t>
            </w:r>
            <w:r w:rsidRPr="002A7956">
              <w:rPr>
                <w:rFonts w:ascii="Times New Roman" w:eastAsia="Times New Roman" w:hAnsi="Times New Roman"/>
                <w:b/>
                <w:color w:val="2B2B2B"/>
                <w:sz w:val="27"/>
                <w:szCs w:val="27"/>
              </w:rPr>
              <w:t xml:space="preserve"> </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разработки аналитических и стратегических документов;</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 xml:space="preserve">-управления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w:t>
            </w:r>
            <w:r>
              <w:rPr>
                <w:rFonts w:ascii="Times New Roman" w:eastAsia="Times New Roman" w:hAnsi="Times New Roman"/>
                <w:sz w:val="27"/>
                <w:szCs w:val="27"/>
              </w:rPr>
              <w:lastRenderedPageBreak/>
              <w:t>органа, оперативная подготовка, принятие и реализация управленческих решений, поиск новых форм и методов работы);</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-анализа, систематизации и обобщения информации;</w:t>
            </w:r>
          </w:p>
          <w:p w:rsidR="00E40C5A" w:rsidRDefault="00E40C5A">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E40C5A" w:rsidRDefault="00E40C5A">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Pr>
                <w:rFonts w:ascii="Times New Roman" w:eastAsia="Times New Roman" w:hAnsi="Times New Roman"/>
                <w:sz w:val="27"/>
                <w:szCs w:val="27"/>
                <w:lang w:val="ky-KG"/>
              </w:rPr>
              <w:t>.</w:t>
            </w:r>
          </w:p>
        </w:tc>
      </w:tr>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lastRenderedPageBreak/>
              <w:t>3</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Перечень документов, необходимых для участия в конкурсе:</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126D3D" w:rsidRDefault="00126D3D">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Для участия в отборе представляются следующие документы,  подшитые в скоросшиватель (Дело №) в следующей последовательности: </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-личное заявление;</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-личный листок, 2 фото (3х4);</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-резюме (с указанием электронной почты), автобиография (с указанием сведений о наличии либо отсутствии судимости);</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-копии документов, подтверждающих основное и дополнительное образование (при наличии), заверенные нотариально или по последнему месту работы;</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трудовой книжки (при наличии стажа работы), заверенное нотариально или по последнему месту работы;</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документов о присвоении ученой степени и ученого звания (при наличии);</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паспорта;</w:t>
            </w:r>
          </w:p>
          <w:p w:rsidR="00E40C5A" w:rsidRDefault="00C7060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-справка об отсутствии с</w:t>
            </w:r>
            <w:r w:rsidR="00EE4B71">
              <w:rPr>
                <w:rFonts w:ascii="Times New Roman" w:eastAsia="Times New Roman" w:hAnsi="Times New Roman"/>
                <w:sz w:val="27"/>
                <w:szCs w:val="27"/>
                <w:lang w:val="ky-KG"/>
              </w:rPr>
              <w:t xml:space="preserve">удимости с МВД. </w:t>
            </w:r>
          </w:p>
        </w:tc>
      </w:tr>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t>4</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A73E4B">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Время и место приема документов:</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Министерство образования и науки Кыргызской Республики. </w:t>
            </w:r>
          </w:p>
          <w:p w:rsidR="00E40C5A" w:rsidRDefault="00E40C5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г. Бишкек, ул.Тыныстанова №</w:t>
            </w:r>
            <w:r w:rsidR="00126D3D">
              <w:rPr>
                <w:rFonts w:ascii="Times New Roman" w:eastAsia="Times New Roman" w:hAnsi="Times New Roman"/>
                <w:sz w:val="27"/>
                <w:szCs w:val="27"/>
                <w:lang w:val="ky-KG"/>
              </w:rPr>
              <w:t xml:space="preserve"> </w:t>
            </w:r>
            <w:r>
              <w:rPr>
                <w:rFonts w:ascii="Times New Roman" w:eastAsia="Times New Roman" w:hAnsi="Times New Roman"/>
                <w:sz w:val="27"/>
                <w:szCs w:val="27"/>
                <w:lang w:val="ky-KG"/>
              </w:rPr>
              <w:t>257.</w:t>
            </w:r>
          </w:p>
          <w:p w:rsidR="00E40C5A" w:rsidRDefault="00E40C5A">
            <w:pPr>
              <w:shd w:val="clear" w:color="auto" w:fill="FFFFFF"/>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Срок приема документов:  </w:t>
            </w:r>
            <w:r w:rsidR="00235018">
              <w:rPr>
                <w:rFonts w:ascii="Times New Roman" w:eastAsia="Times New Roman" w:hAnsi="Times New Roman"/>
                <w:sz w:val="27"/>
                <w:szCs w:val="27"/>
                <w:lang w:val="ky-KG"/>
              </w:rPr>
              <w:t xml:space="preserve">с   </w:t>
            </w:r>
            <w:r w:rsidR="002A7956">
              <w:rPr>
                <w:rFonts w:ascii="Times New Roman" w:eastAsia="Times New Roman" w:hAnsi="Times New Roman"/>
                <w:sz w:val="27"/>
                <w:szCs w:val="27"/>
                <w:lang w:val="ky-KG"/>
              </w:rPr>
              <w:t>23</w:t>
            </w:r>
            <w:r w:rsidR="00235018">
              <w:rPr>
                <w:rFonts w:ascii="Times New Roman" w:eastAsia="Times New Roman" w:hAnsi="Times New Roman"/>
                <w:sz w:val="27"/>
                <w:szCs w:val="27"/>
                <w:lang w:val="ky-KG"/>
              </w:rPr>
              <w:t xml:space="preserve">  ноября  2022 года  по </w:t>
            </w:r>
            <w:r w:rsidR="002A7956">
              <w:rPr>
                <w:rFonts w:ascii="Times New Roman" w:eastAsia="Times New Roman" w:hAnsi="Times New Roman"/>
                <w:sz w:val="27"/>
                <w:szCs w:val="27"/>
                <w:lang w:val="ky-KG"/>
              </w:rPr>
              <w:t>2</w:t>
            </w:r>
            <w:r w:rsidR="00235018">
              <w:rPr>
                <w:rFonts w:ascii="Times New Roman" w:eastAsia="Times New Roman" w:hAnsi="Times New Roman"/>
                <w:sz w:val="27"/>
                <w:szCs w:val="27"/>
                <w:lang w:val="ky-KG"/>
              </w:rPr>
              <w:t xml:space="preserve"> декабря 2022 года.</w:t>
            </w:r>
          </w:p>
          <w:p w:rsidR="00E40C5A" w:rsidRDefault="00E40C5A">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до 18.00ч.</w:t>
            </w:r>
          </w:p>
          <w:p w:rsidR="00E40C5A" w:rsidRDefault="00E40C5A" w:rsidP="00E90AB8">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Телефоны для справок:  </w:t>
            </w:r>
            <w:r w:rsidR="002A7956">
              <w:rPr>
                <w:rFonts w:ascii="Times New Roman" w:eastAsia="Times New Roman" w:hAnsi="Times New Roman"/>
                <w:sz w:val="27"/>
                <w:szCs w:val="27"/>
                <w:lang w:val="ky-KG"/>
              </w:rPr>
              <w:t xml:space="preserve">(0312) 62-05-09. Кабинет № 219, </w:t>
            </w:r>
            <w:r w:rsidR="00E90AB8">
              <w:rPr>
                <w:rFonts w:ascii="Times New Roman" w:eastAsia="Times New Roman" w:hAnsi="Times New Roman"/>
                <w:sz w:val="27"/>
                <w:szCs w:val="27"/>
                <w:lang w:val="ky-KG"/>
              </w:rPr>
              <w:t>(г</w:t>
            </w:r>
            <w:r w:rsidR="00A73E4B">
              <w:rPr>
                <w:rFonts w:ascii="Times New Roman" w:eastAsia="Times New Roman" w:hAnsi="Times New Roman"/>
                <w:sz w:val="27"/>
                <w:szCs w:val="27"/>
                <w:lang w:val="ky-KG"/>
              </w:rPr>
              <w:t>лавный специалист О</w:t>
            </w:r>
            <w:r w:rsidR="002A7956">
              <w:rPr>
                <w:rFonts w:ascii="Times New Roman" w:eastAsia="Times New Roman" w:hAnsi="Times New Roman"/>
                <w:sz w:val="27"/>
                <w:szCs w:val="27"/>
                <w:lang w:val="ky-KG"/>
              </w:rPr>
              <w:t>тдела по управлению человеческими ресурсами Эрмек Аида</w:t>
            </w:r>
            <w:r w:rsidR="00E90AB8">
              <w:rPr>
                <w:rFonts w:ascii="Times New Roman" w:eastAsia="Times New Roman" w:hAnsi="Times New Roman"/>
                <w:sz w:val="27"/>
                <w:szCs w:val="27"/>
                <w:lang w:val="ky-KG"/>
              </w:rPr>
              <w:t xml:space="preserve">). </w:t>
            </w:r>
            <w:r w:rsidR="002A7956">
              <w:rPr>
                <w:rFonts w:ascii="Times New Roman" w:eastAsia="Times New Roman" w:hAnsi="Times New Roman"/>
                <w:sz w:val="27"/>
                <w:szCs w:val="27"/>
                <w:lang w:val="ky-KG"/>
              </w:rPr>
              <w:t xml:space="preserve"> </w:t>
            </w:r>
          </w:p>
        </w:tc>
      </w:tr>
    </w:tbl>
    <w:p w:rsidR="009F294C" w:rsidRDefault="009F294C" w:rsidP="009F294C">
      <w:pPr>
        <w:rPr>
          <w:rFonts w:ascii="Times New Roman" w:hAnsi="Times New Roman"/>
          <w:b/>
          <w:sz w:val="28"/>
          <w:szCs w:val="28"/>
          <w:lang w:val="ky-KG"/>
        </w:rPr>
      </w:pPr>
    </w:p>
    <w:p w:rsidR="009F294C" w:rsidRPr="00EC4681" w:rsidRDefault="009F294C" w:rsidP="009F294C">
      <w:pPr>
        <w:pStyle w:val="a4"/>
        <w:spacing w:line="259" w:lineRule="auto"/>
        <w:ind w:left="-207"/>
        <w:rPr>
          <w:rFonts w:ascii="Times New Roman" w:hAnsi="Times New Roman"/>
          <w:b/>
          <w:sz w:val="28"/>
          <w:szCs w:val="28"/>
          <w:lang w:val="ky-KG"/>
        </w:rPr>
      </w:pPr>
      <w:r w:rsidRPr="00EC4681">
        <w:rPr>
          <w:rFonts w:ascii="Times New Roman" w:hAnsi="Times New Roman"/>
          <w:b/>
          <w:sz w:val="28"/>
          <w:szCs w:val="28"/>
          <w:lang w:val="ky-KG"/>
        </w:rPr>
        <w:t xml:space="preserve">Районные/городские отделы образования </w:t>
      </w:r>
    </w:p>
    <w:tbl>
      <w:tblPr>
        <w:tblStyle w:val="a5"/>
        <w:tblW w:w="0" w:type="auto"/>
        <w:tblInd w:w="-572" w:type="dxa"/>
        <w:tblLook w:val="04A0" w:firstRow="1" w:lastRow="0" w:firstColumn="1" w:lastColumn="0" w:noHBand="0" w:noVBand="1"/>
      </w:tblPr>
      <w:tblGrid>
        <w:gridCol w:w="709"/>
        <w:gridCol w:w="6093"/>
        <w:gridCol w:w="3115"/>
      </w:tblGrid>
      <w:tr w:rsidR="009F294C" w:rsidRPr="00363DCE" w:rsidTr="00B65A4C">
        <w:tc>
          <w:tcPr>
            <w:tcW w:w="709" w:type="dxa"/>
          </w:tcPr>
          <w:p w:rsidR="009F294C" w:rsidRPr="00363DCE" w:rsidRDefault="009F294C" w:rsidP="00B65A4C">
            <w:pPr>
              <w:rPr>
                <w:rFonts w:ascii="Times New Roman" w:hAnsi="Times New Roman"/>
                <w:b/>
                <w:sz w:val="28"/>
                <w:szCs w:val="28"/>
                <w:lang w:val="ky-KG"/>
              </w:rPr>
            </w:pPr>
            <w:r w:rsidRPr="00363DCE">
              <w:rPr>
                <w:rFonts w:ascii="Times New Roman" w:hAnsi="Times New Roman"/>
                <w:b/>
                <w:sz w:val="28"/>
                <w:szCs w:val="28"/>
                <w:lang w:val="ky-KG"/>
              </w:rPr>
              <w:t>№</w:t>
            </w:r>
          </w:p>
        </w:tc>
        <w:tc>
          <w:tcPr>
            <w:tcW w:w="6093" w:type="dxa"/>
          </w:tcPr>
          <w:p w:rsidR="009F294C" w:rsidRPr="00363DCE" w:rsidRDefault="009F294C" w:rsidP="00B65A4C">
            <w:pPr>
              <w:rPr>
                <w:rFonts w:ascii="Times New Roman" w:hAnsi="Times New Roman"/>
                <w:b/>
                <w:sz w:val="28"/>
                <w:szCs w:val="28"/>
                <w:lang w:val="ky-KG"/>
              </w:rPr>
            </w:pPr>
            <w:r w:rsidRPr="00363DCE">
              <w:rPr>
                <w:rFonts w:ascii="Times New Roman" w:hAnsi="Times New Roman"/>
                <w:b/>
                <w:sz w:val="28"/>
                <w:szCs w:val="28"/>
                <w:lang w:val="ky-KG"/>
              </w:rPr>
              <w:t xml:space="preserve">Наименование подразделения </w:t>
            </w:r>
          </w:p>
        </w:tc>
        <w:tc>
          <w:tcPr>
            <w:tcW w:w="3115" w:type="dxa"/>
          </w:tcPr>
          <w:p w:rsidR="009F294C" w:rsidRPr="00363DCE" w:rsidRDefault="009F294C" w:rsidP="00B65A4C">
            <w:pPr>
              <w:rPr>
                <w:rFonts w:ascii="Times New Roman" w:hAnsi="Times New Roman"/>
                <w:b/>
                <w:sz w:val="28"/>
                <w:szCs w:val="28"/>
                <w:lang w:val="ky-KG"/>
              </w:rPr>
            </w:pPr>
            <w:r w:rsidRPr="00363DCE">
              <w:rPr>
                <w:rFonts w:ascii="Times New Roman" w:hAnsi="Times New Roman"/>
                <w:b/>
                <w:sz w:val="28"/>
                <w:szCs w:val="28"/>
                <w:lang w:val="ky-KG"/>
              </w:rPr>
              <w:t xml:space="preserve">Наименование вакантной должности </w:t>
            </w:r>
          </w:p>
        </w:tc>
      </w:tr>
      <w:tr w:rsidR="009F294C" w:rsidRPr="00363DCE" w:rsidTr="00B65A4C">
        <w:tc>
          <w:tcPr>
            <w:tcW w:w="709" w:type="dxa"/>
          </w:tcPr>
          <w:p w:rsidR="009F294C" w:rsidRPr="00363DCE" w:rsidRDefault="009F294C" w:rsidP="00B65A4C">
            <w:pPr>
              <w:rPr>
                <w:rFonts w:ascii="Times New Roman" w:hAnsi="Times New Roman"/>
                <w:sz w:val="28"/>
                <w:szCs w:val="28"/>
                <w:lang w:val="ky-KG"/>
              </w:rPr>
            </w:pPr>
            <w:r w:rsidRPr="00363DCE">
              <w:rPr>
                <w:rFonts w:ascii="Times New Roman" w:hAnsi="Times New Roman"/>
                <w:sz w:val="28"/>
                <w:szCs w:val="28"/>
                <w:lang w:val="ky-KG"/>
              </w:rPr>
              <w:t>1</w:t>
            </w:r>
          </w:p>
        </w:tc>
        <w:tc>
          <w:tcPr>
            <w:tcW w:w="6093" w:type="dxa"/>
          </w:tcPr>
          <w:p w:rsidR="009F294C" w:rsidRPr="00363DCE" w:rsidRDefault="009F294C" w:rsidP="00B65A4C">
            <w:pPr>
              <w:spacing w:line="360" w:lineRule="auto"/>
              <w:rPr>
                <w:rFonts w:ascii="Times New Roman" w:hAnsi="Times New Roman"/>
                <w:sz w:val="28"/>
                <w:szCs w:val="28"/>
                <w:lang w:val="ky-KG"/>
              </w:rPr>
            </w:pPr>
            <w:r w:rsidRPr="00363DCE">
              <w:rPr>
                <w:rFonts w:ascii="Times New Roman" w:hAnsi="Times New Roman"/>
                <w:sz w:val="28"/>
                <w:szCs w:val="28"/>
                <w:lang w:val="ky-KG"/>
              </w:rPr>
              <w:t xml:space="preserve">Иссык-Кульский районный отдел образования </w:t>
            </w:r>
          </w:p>
        </w:tc>
        <w:tc>
          <w:tcPr>
            <w:tcW w:w="3115" w:type="dxa"/>
          </w:tcPr>
          <w:p w:rsidR="009F294C" w:rsidRPr="00363DCE" w:rsidRDefault="009F294C" w:rsidP="00B65A4C">
            <w:pPr>
              <w:spacing w:line="360" w:lineRule="auto"/>
              <w:rPr>
                <w:rFonts w:ascii="Times New Roman" w:hAnsi="Times New Roman"/>
                <w:sz w:val="28"/>
                <w:szCs w:val="28"/>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r w:rsidR="009F294C" w:rsidRPr="00363DCE" w:rsidTr="00B65A4C">
        <w:tc>
          <w:tcPr>
            <w:tcW w:w="709" w:type="dxa"/>
          </w:tcPr>
          <w:p w:rsidR="009F294C" w:rsidRPr="00363DCE" w:rsidRDefault="009F294C" w:rsidP="00B65A4C">
            <w:pPr>
              <w:rPr>
                <w:rFonts w:ascii="Times New Roman" w:hAnsi="Times New Roman"/>
                <w:sz w:val="28"/>
                <w:szCs w:val="28"/>
                <w:lang w:val="ky-KG"/>
              </w:rPr>
            </w:pPr>
            <w:r>
              <w:rPr>
                <w:rFonts w:ascii="Times New Roman" w:hAnsi="Times New Roman"/>
                <w:sz w:val="28"/>
                <w:szCs w:val="28"/>
                <w:lang w:val="ky-KG"/>
              </w:rPr>
              <w:t>2</w:t>
            </w:r>
          </w:p>
        </w:tc>
        <w:tc>
          <w:tcPr>
            <w:tcW w:w="6093" w:type="dxa"/>
          </w:tcPr>
          <w:p w:rsidR="009F294C" w:rsidRPr="00363DCE" w:rsidRDefault="009F294C" w:rsidP="00B65A4C">
            <w:pPr>
              <w:spacing w:line="360" w:lineRule="auto"/>
              <w:rPr>
                <w:rFonts w:ascii="Times New Roman" w:hAnsi="Times New Roman"/>
                <w:sz w:val="28"/>
                <w:szCs w:val="28"/>
                <w:lang w:val="ky-KG"/>
              </w:rPr>
            </w:pPr>
            <w:r w:rsidRPr="00363DCE">
              <w:rPr>
                <w:rFonts w:ascii="Times New Roman" w:hAnsi="Times New Roman"/>
                <w:sz w:val="28"/>
                <w:szCs w:val="28"/>
                <w:lang w:val="ky-KG"/>
              </w:rPr>
              <w:t>Баткенский городской отдел образования</w:t>
            </w:r>
          </w:p>
        </w:tc>
        <w:tc>
          <w:tcPr>
            <w:tcW w:w="3115" w:type="dxa"/>
          </w:tcPr>
          <w:p w:rsidR="009F294C" w:rsidRPr="00363DCE" w:rsidRDefault="009F294C" w:rsidP="00B65A4C">
            <w:pPr>
              <w:spacing w:line="360" w:lineRule="auto"/>
              <w:rPr>
                <w:rFonts w:ascii="Times New Roman" w:hAnsi="Times New Roman"/>
                <w:sz w:val="28"/>
                <w:szCs w:val="28"/>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r w:rsidR="009F294C" w:rsidRPr="00363DCE" w:rsidTr="00B65A4C">
        <w:tc>
          <w:tcPr>
            <w:tcW w:w="709" w:type="dxa"/>
          </w:tcPr>
          <w:p w:rsidR="009F294C" w:rsidRPr="00363DCE" w:rsidRDefault="009F294C" w:rsidP="00B65A4C">
            <w:pPr>
              <w:rPr>
                <w:rFonts w:ascii="Times New Roman" w:hAnsi="Times New Roman"/>
                <w:sz w:val="28"/>
                <w:szCs w:val="28"/>
                <w:lang w:val="ky-KG"/>
              </w:rPr>
            </w:pPr>
            <w:r>
              <w:rPr>
                <w:rFonts w:ascii="Times New Roman" w:hAnsi="Times New Roman"/>
                <w:sz w:val="28"/>
                <w:szCs w:val="28"/>
                <w:lang w:val="ky-KG"/>
              </w:rPr>
              <w:t>3</w:t>
            </w:r>
          </w:p>
        </w:tc>
        <w:tc>
          <w:tcPr>
            <w:tcW w:w="6093" w:type="dxa"/>
          </w:tcPr>
          <w:p w:rsidR="009F294C" w:rsidRPr="00363DCE" w:rsidRDefault="009F294C" w:rsidP="00B65A4C">
            <w:pPr>
              <w:spacing w:line="360" w:lineRule="auto"/>
              <w:rPr>
                <w:rFonts w:ascii="Times New Roman" w:hAnsi="Times New Roman"/>
                <w:sz w:val="28"/>
                <w:szCs w:val="28"/>
                <w:lang w:val="ky-KG"/>
              </w:rPr>
            </w:pPr>
            <w:r w:rsidRPr="00363DCE">
              <w:rPr>
                <w:rFonts w:ascii="Times New Roman" w:hAnsi="Times New Roman"/>
                <w:sz w:val="28"/>
                <w:szCs w:val="28"/>
                <w:lang w:val="ky-KG"/>
              </w:rPr>
              <w:t>Кеминский районный отдел образования</w:t>
            </w:r>
          </w:p>
        </w:tc>
        <w:tc>
          <w:tcPr>
            <w:tcW w:w="3115" w:type="dxa"/>
          </w:tcPr>
          <w:p w:rsidR="009F294C" w:rsidRPr="00363DCE" w:rsidRDefault="009F294C" w:rsidP="00B65A4C">
            <w:pPr>
              <w:spacing w:line="360" w:lineRule="auto"/>
              <w:rPr>
                <w:rFonts w:ascii="Times New Roman" w:hAnsi="Times New Roman"/>
                <w:sz w:val="28"/>
                <w:szCs w:val="28"/>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r w:rsidR="009F294C" w:rsidRPr="00363DCE" w:rsidTr="00B65A4C">
        <w:tc>
          <w:tcPr>
            <w:tcW w:w="709" w:type="dxa"/>
          </w:tcPr>
          <w:p w:rsidR="009F294C" w:rsidRDefault="009F294C" w:rsidP="00B65A4C">
            <w:pPr>
              <w:rPr>
                <w:rFonts w:ascii="Times New Roman" w:hAnsi="Times New Roman"/>
                <w:sz w:val="28"/>
                <w:szCs w:val="28"/>
                <w:lang w:val="ky-KG"/>
              </w:rPr>
            </w:pPr>
            <w:r>
              <w:rPr>
                <w:rFonts w:ascii="Times New Roman" w:hAnsi="Times New Roman"/>
                <w:sz w:val="28"/>
                <w:szCs w:val="28"/>
                <w:lang w:val="ky-KG"/>
              </w:rPr>
              <w:t>4</w:t>
            </w:r>
          </w:p>
        </w:tc>
        <w:tc>
          <w:tcPr>
            <w:tcW w:w="6093" w:type="dxa"/>
          </w:tcPr>
          <w:p w:rsidR="009F294C" w:rsidRPr="00783963" w:rsidRDefault="009F294C" w:rsidP="00B65A4C">
            <w:pPr>
              <w:spacing w:line="360" w:lineRule="auto"/>
              <w:rPr>
                <w:rFonts w:ascii="Times New Roman" w:hAnsi="Times New Roman"/>
                <w:sz w:val="28"/>
                <w:szCs w:val="28"/>
                <w:lang w:val="ky-KG"/>
              </w:rPr>
            </w:pPr>
            <w:r w:rsidRPr="00783963">
              <w:rPr>
                <w:rFonts w:ascii="Times New Roman" w:hAnsi="Times New Roman"/>
                <w:sz w:val="28"/>
                <w:szCs w:val="28"/>
                <w:lang w:val="ky-KG"/>
              </w:rPr>
              <w:t>Узгенский район</w:t>
            </w:r>
            <w:r>
              <w:rPr>
                <w:rFonts w:ascii="Times New Roman" w:hAnsi="Times New Roman"/>
                <w:sz w:val="28"/>
                <w:szCs w:val="28"/>
                <w:lang w:val="ky-KG"/>
              </w:rPr>
              <w:t xml:space="preserve"> районный отдел образования</w:t>
            </w:r>
            <w:r w:rsidRPr="00783963">
              <w:rPr>
                <w:rFonts w:ascii="Times New Roman" w:hAnsi="Times New Roman"/>
                <w:sz w:val="28"/>
                <w:szCs w:val="28"/>
                <w:lang w:val="ky-KG"/>
              </w:rPr>
              <w:t xml:space="preserve"> </w:t>
            </w:r>
          </w:p>
        </w:tc>
        <w:tc>
          <w:tcPr>
            <w:tcW w:w="3115" w:type="dxa"/>
          </w:tcPr>
          <w:p w:rsidR="009F294C" w:rsidRPr="00630878" w:rsidRDefault="009F294C" w:rsidP="00B65A4C">
            <w:pPr>
              <w:spacing w:line="360" w:lineRule="auto"/>
              <w:rPr>
                <w:rFonts w:ascii="Times New Roman" w:hAnsi="Times New Roman"/>
                <w:b/>
                <w:sz w:val="28"/>
                <w:szCs w:val="28"/>
                <w:lang w:val="ky-KG"/>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bl>
    <w:p w:rsidR="009F294C" w:rsidRDefault="009F294C" w:rsidP="009F294C">
      <w:pPr>
        <w:rPr>
          <w:rFonts w:ascii="Times New Roman" w:hAnsi="Times New Roman"/>
          <w:b/>
          <w:sz w:val="28"/>
          <w:szCs w:val="28"/>
          <w:lang w:val="ky-KG"/>
        </w:rPr>
      </w:pPr>
    </w:p>
    <w:p w:rsidR="008C7EE4" w:rsidRPr="009F294C" w:rsidRDefault="009F294C">
      <w:pPr>
        <w:rPr>
          <w:rFonts w:ascii="Times New Roman" w:hAnsi="Times New Roman"/>
          <w:b/>
          <w:sz w:val="28"/>
          <w:szCs w:val="28"/>
          <w:lang w:val="ky-KG"/>
        </w:rPr>
      </w:pPr>
      <w:r>
        <w:rPr>
          <w:rFonts w:ascii="Times New Roman" w:hAnsi="Times New Roman"/>
          <w:b/>
          <w:sz w:val="28"/>
          <w:szCs w:val="28"/>
          <w:lang w:val="ky-KG"/>
        </w:rPr>
        <w:t>Итого: 4</w:t>
      </w:r>
    </w:p>
    <w:sectPr w:rsidR="008C7EE4" w:rsidRPr="009F2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6DD"/>
    <w:multiLevelType w:val="hybridMultilevel"/>
    <w:tmpl w:val="530689FE"/>
    <w:lvl w:ilvl="0" w:tplc="5A86643E">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120CB"/>
    <w:multiLevelType w:val="hybridMultilevel"/>
    <w:tmpl w:val="C1C430B0"/>
    <w:lvl w:ilvl="0" w:tplc="D7E299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3E201A"/>
    <w:multiLevelType w:val="hybridMultilevel"/>
    <w:tmpl w:val="5D98F838"/>
    <w:lvl w:ilvl="0" w:tplc="C6B45F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783065E"/>
    <w:multiLevelType w:val="hybridMultilevel"/>
    <w:tmpl w:val="07FE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5A"/>
    <w:rsid w:val="00065F5A"/>
    <w:rsid w:val="001142F3"/>
    <w:rsid w:val="00126D3D"/>
    <w:rsid w:val="00235018"/>
    <w:rsid w:val="00235875"/>
    <w:rsid w:val="002576F0"/>
    <w:rsid w:val="00295E62"/>
    <w:rsid w:val="002A3131"/>
    <w:rsid w:val="002A7956"/>
    <w:rsid w:val="002B7C91"/>
    <w:rsid w:val="00483CCD"/>
    <w:rsid w:val="004A7788"/>
    <w:rsid w:val="00546CDD"/>
    <w:rsid w:val="0058309E"/>
    <w:rsid w:val="00682959"/>
    <w:rsid w:val="006F7274"/>
    <w:rsid w:val="007355B9"/>
    <w:rsid w:val="00767925"/>
    <w:rsid w:val="00871F42"/>
    <w:rsid w:val="00890E76"/>
    <w:rsid w:val="008A3A00"/>
    <w:rsid w:val="008C7EE4"/>
    <w:rsid w:val="008F3B8F"/>
    <w:rsid w:val="0096068E"/>
    <w:rsid w:val="009E3364"/>
    <w:rsid w:val="009F294C"/>
    <w:rsid w:val="00A73E4B"/>
    <w:rsid w:val="00A86CC1"/>
    <w:rsid w:val="00AB5D2B"/>
    <w:rsid w:val="00B643B9"/>
    <w:rsid w:val="00BD6821"/>
    <w:rsid w:val="00BE1A02"/>
    <w:rsid w:val="00C46921"/>
    <w:rsid w:val="00C64D9B"/>
    <w:rsid w:val="00C7060A"/>
    <w:rsid w:val="00C8530B"/>
    <w:rsid w:val="00CD32A3"/>
    <w:rsid w:val="00CF41C4"/>
    <w:rsid w:val="00D137FE"/>
    <w:rsid w:val="00D371CB"/>
    <w:rsid w:val="00D63B74"/>
    <w:rsid w:val="00E40C5A"/>
    <w:rsid w:val="00E62758"/>
    <w:rsid w:val="00E836EC"/>
    <w:rsid w:val="00E902AE"/>
    <w:rsid w:val="00E90AB8"/>
    <w:rsid w:val="00EB09D1"/>
    <w:rsid w:val="00EC22E3"/>
    <w:rsid w:val="00EE4B71"/>
    <w:rsid w:val="00EE68C0"/>
    <w:rsid w:val="00F846A5"/>
    <w:rsid w:val="00F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2401BF8-3302-44B7-8E32-5BC00BE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5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0C5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40C5A"/>
    <w:pPr>
      <w:ind w:left="720"/>
      <w:contextualSpacing/>
    </w:pPr>
  </w:style>
  <w:style w:type="table" w:styleId="a5">
    <w:name w:val="Table Grid"/>
    <w:basedOn w:val="a1"/>
    <w:uiPriority w:val="39"/>
    <w:rsid w:val="00E40C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4D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4D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6</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2022-11-22T12:39:00Z</cp:lastPrinted>
  <dcterms:created xsi:type="dcterms:W3CDTF">2022-11-20T06:55:00Z</dcterms:created>
  <dcterms:modified xsi:type="dcterms:W3CDTF">2022-11-23T07:17:00Z</dcterms:modified>
</cp:coreProperties>
</file>